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7BE23" w14:textId="23384E35" w:rsidR="005178B0" w:rsidRDefault="005178B0" w:rsidP="005178B0"/>
    <w:p w14:paraId="3465F80B" w14:textId="77777777" w:rsidR="00BB1E26" w:rsidRDefault="00BB1E26" w:rsidP="005178B0"/>
    <w:p w14:paraId="46E981BB" w14:textId="3D241840" w:rsidR="00BB1E26" w:rsidRPr="0062328B" w:rsidRDefault="00152883" w:rsidP="005178B0">
      <w:r w:rsidRPr="0062328B">
        <w:t>Datum:</w:t>
      </w:r>
      <w:r w:rsidR="00736564" w:rsidRPr="00736564">
        <w:t>18</w:t>
      </w:r>
      <w:r w:rsidR="0062328B" w:rsidRPr="00736564">
        <w:t>.</w:t>
      </w:r>
      <w:r w:rsidR="00736564" w:rsidRPr="00736564">
        <w:t>11</w:t>
      </w:r>
      <w:r w:rsidR="00F74AE0" w:rsidRPr="00736564">
        <w:t>.202</w:t>
      </w:r>
      <w:r w:rsidR="00EE2E76" w:rsidRPr="00736564">
        <w:t>5</w:t>
      </w:r>
    </w:p>
    <w:p w14:paraId="0722C492" w14:textId="2BA6A14A" w:rsidR="00BB1E26" w:rsidRPr="0062328B" w:rsidRDefault="00152883" w:rsidP="005178B0">
      <w:r w:rsidRPr="0062328B">
        <w:t>Številka:</w:t>
      </w:r>
      <w:r w:rsidR="005F2894" w:rsidRPr="0062328B">
        <w:t xml:space="preserve"> </w:t>
      </w:r>
      <w:r w:rsidR="002D3440">
        <w:t>SprN</w:t>
      </w:r>
      <w:r w:rsidR="006A313D">
        <w:t>2026</w:t>
      </w:r>
    </w:p>
    <w:p w14:paraId="5BDBBC26" w14:textId="77777777" w:rsidR="00BB1E26" w:rsidRDefault="00BB1E26" w:rsidP="005178B0"/>
    <w:p w14:paraId="17CDF6F7" w14:textId="77777777" w:rsidR="00BB1E26" w:rsidRDefault="00BB1E26" w:rsidP="005178B0"/>
    <w:p w14:paraId="3F6903BA" w14:textId="77777777" w:rsidR="00990C82" w:rsidRPr="005F2894" w:rsidRDefault="00990C82" w:rsidP="00152883">
      <w:pPr>
        <w:jc w:val="center"/>
        <w:rPr>
          <w:b/>
          <w:sz w:val="44"/>
          <w:szCs w:val="44"/>
        </w:rPr>
      </w:pPr>
    </w:p>
    <w:p w14:paraId="61A1C409" w14:textId="3968023C" w:rsidR="00850B80" w:rsidRPr="002D3440" w:rsidRDefault="00990C82" w:rsidP="00850B80">
      <w:pPr>
        <w:jc w:val="center"/>
        <w:rPr>
          <w:rFonts w:ascii="Times New Roman" w:hAnsi="Times New Roman"/>
          <w:b/>
          <w:sz w:val="28"/>
          <w:szCs w:val="28"/>
        </w:rPr>
      </w:pPr>
      <w:r w:rsidRPr="002D3440">
        <w:rPr>
          <w:rFonts w:ascii="Times New Roman" w:hAnsi="Times New Roman"/>
          <w:b/>
          <w:sz w:val="28"/>
          <w:szCs w:val="28"/>
        </w:rPr>
        <w:t xml:space="preserve">RAZPISNA DOKUMENTACIJA ZA ODDAJO JAVNEGA NAROČILA </w:t>
      </w:r>
      <w:r w:rsidR="00B73EA8" w:rsidRPr="002D3440">
        <w:rPr>
          <w:rFonts w:ascii="Times New Roman" w:hAnsi="Times New Roman"/>
          <w:b/>
          <w:sz w:val="28"/>
          <w:szCs w:val="28"/>
        </w:rPr>
        <w:t xml:space="preserve">PO </w:t>
      </w:r>
      <w:r w:rsidR="00C85FB6" w:rsidRPr="002D3440">
        <w:rPr>
          <w:rFonts w:ascii="Times New Roman" w:hAnsi="Times New Roman"/>
          <w:b/>
          <w:sz w:val="28"/>
          <w:szCs w:val="28"/>
        </w:rPr>
        <w:t>POSTOPKU S POGAJANJI BREZ PREDHODNE OBJAVE</w:t>
      </w:r>
    </w:p>
    <w:p w14:paraId="662A90F6" w14:textId="267399F6" w:rsidR="002D3440" w:rsidRDefault="002D3440" w:rsidP="00850B80">
      <w:pPr>
        <w:jc w:val="center"/>
        <w:rPr>
          <w:rFonts w:ascii="Times New Roman" w:hAnsi="Times New Roman"/>
          <w:b/>
          <w:sz w:val="24"/>
          <w:szCs w:val="24"/>
        </w:rPr>
      </w:pPr>
    </w:p>
    <w:p w14:paraId="3BE63787" w14:textId="77777777" w:rsidR="002D3440" w:rsidRPr="00850B80" w:rsidRDefault="002D3440" w:rsidP="00850B80">
      <w:pPr>
        <w:jc w:val="center"/>
        <w:rPr>
          <w:rFonts w:ascii="Times New Roman" w:hAnsi="Times New Roman"/>
          <w:b/>
          <w:bCs/>
          <w:sz w:val="24"/>
          <w:szCs w:val="24"/>
        </w:rPr>
      </w:pPr>
    </w:p>
    <w:p w14:paraId="52CCD4C8" w14:textId="6E684BD2" w:rsidR="002D3440" w:rsidRPr="002D3440" w:rsidRDefault="00D83F26" w:rsidP="002D3440">
      <w:pPr>
        <w:pStyle w:val="Telobesedila2"/>
        <w:numPr>
          <w:ilvl w:val="0"/>
          <w:numId w:val="48"/>
        </w:numPr>
        <w:spacing w:after="0" w:line="240" w:lineRule="auto"/>
        <w:jc w:val="both"/>
        <w:rPr>
          <w:rFonts w:cs="Arial"/>
          <w:b/>
          <w:sz w:val="20"/>
          <w:szCs w:val="20"/>
        </w:rPr>
      </w:pPr>
      <w:bookmarkStart w:id="0" w:name="_Hlk121905539"/>
      <w:bookmarkStart w:id="1" w:name="_Hlk143167747"/>
      <w:r>
        <w:rPr>
          <w:rFonts w:cs="Arial"/>
          <w:b/>
          <w:sz w:val="20"/>
        </w:rPr>
        <w:t xml:space="preserve">E-revije </w:t>
      </w:r>
      <w:proofErr w:type="spellStart"/>
      <w:r>
        <w:rPr>
          <w:rFonts w:cs="Arial"/>
          <w:b/>
          <w:sz w:val="20"/>
        </w:rPr>
        <w:t>SpringerLink</w:t>
      </w:r>
      <w:proofErr w:type="spellEnd"/>
      <w:r>
        <w:rPr>
          <w:rFonts w:cs="Arial"/>
          <w:b/>
          <w:sz w:val="20"/>
        </w:rPr>
        <w:t xml:space="preserve">: </w:t>
      </w:r>
      <w:proofErr w:type="spellStart"/>
      <w:r w:rsidRPr="00A14A72">
        <w:rPr>
          <w:rFonts w:cs="Arial"/>
          <w:bCs/>
          <w:sz w:val="20"/>
        </w:rPr>
        <w:t>Read</w:t>
      </w:r>
      <w:proofErr w:type="spellEnd"/>
      <w:r w:rsidRPr="00A14A72">
        <w:rPr>
          <w:rFonts w:cs="Arial"/>
          <w:bCs/>
          <w:sz w:val="20"/>
        </w:rPr>
        <w:t xml:space="preserve"> &amp; </w:t>
      </w:r>
      <w:proofErr w:type="spellStart"/>
      <w:r w:rsidRPr="00A14A72">
        <w:rPr>
          <w:rFonts w:cs="Arial"/>
          <w:bCs/>
          <w:sz w:val="20"/>
        </w:rPr>
        <w:t>Publish</w:t>
      </w:r>
      <w:proofErr w:type="spellEnd"/>
      <w:r w:rsidRPr="00A14A72">
        <w:rPr>
          <w:rFonts w:cs="Arial"/>
          <w:bCs/>
          <w:sz w:val="20"/>
        </w:rPr>
        <w:t xml:space="preserve"> pogodba z</w:t>
      </w:r>
      <w:r>
        <w:rPr>
          <w:rFonts w:cs="Arial"/>
          <w:bCs/>
          <w:sz w:val="20"/>
        </w:rPr>
        <w:t>a obdobje 1. 1. 2</w:t>
      </w:r>
      <w:r w:rsidRPr="00A14A72">
        <w:rPr>
          <w:rFonts w:cs="Arial"/>
          <w:bCs/>
          <w:sz w:val="20"/>
        </w:rPr>
        <w:t>026</w:t>
      </w:r>
      <w:r>
        <w:rPr>
          <w:rFonts w:cs="Arial"/>
          <w:bCs/>
          <w:sz w:val="20"/>
        </w:rPr>
        <w:t xml:space="preserve">–31. 12. 2028 </w:t>
      </w:r>
      <w:r w:rsidRPr="00A14A72">
        <w:rPr>
          <w:rFonts w:cs="Arial"/>
          <w:bCs/>
          <w:sz w:val="20"/>
        </w:rPr>
        <w:t xml:space="preserve"> za konzorcij slovenskih neprofitnih, akademskih in raziskovalnih institucij z naročnino (</w:t>
      </w:r>
      <w:proofErr w:type="spellStart"/>
      <w:r w:rsidRPr="00A14A72">
        <w:rPr>
          <w:rFonts w:cs="Arial"/>
          <w:bCs/>
          <w:sz w:val="20"/>
        </w:rPr>
        <w:t>annual</w:t>
      </w:r>
      <w:proofErr w:type="spellEnd"/>
      <w:r w:rsidRPr="00A14A72">
        <w:rPr>
          <w:rFonts w:cs="Arial"/>
          <w:bCs/>
          <w:sz w:val="20"/>
        </w:rPr>
        <w:t xml:space="preserve"> </w:t>
      </w:r>
      <w:proofErr w:type="spellStart"/>
      <w:r w:rsidRPr="00A14A72">
        <w:rPr>
          <w:rFonts w:cs="Arial"/>
          <w:bCs/>
          <w:sz w:val="20"/>
        </w:rPr>
        <w:t>subscription</w:t>
      </w:r>
      <w:proofErr w:type="spellEnd"/>
      <w:r w:rsidRPr="00A14A72">
        <w:rPr>
          <w:rFonts w:cs="Arial"/>
          <w:bCs/>
          <w:sz w:val="20"/>
        </w:rPr>
        <w:t xml:space="preserve">) za elektronski dostop do vsebin 2000+  Springerjevih revij na </w:t>
      </w:r>
      <w:proofErr w:type="spellStart"/>
      <w:r w:rsidRPr="00A14A72">
        <w:rPr>
          <w:rFonts w:cs="Arial"/>
          <w:bCs/>
          <w:sz w:val="20"/>
        </w:rPr>
        <w:t>SpringerLink</w:t>
      </w:r>
      <w:proofErr w:type="spellEnd"/>
      <w:r w:rsidRPr="00A14A72">
        <w:rPr>
          <w:rFonts w:cs="Arial"/>
          <w:bCs/>
          <w:sz w:val="20"/>
        </w:rPr>
        <w:t xml:space="preserve"> + vsebin 4</w:t>
      </w:r>
      <w:r w:rsidR="00524F47">
        <w:rPr>
          <w:rFonts w:cs="Arial"/>
          <w:bCs/>
          <w:sz w:val="20"/>
        </w:rPr>
        <w:t>4</w:t>
      </w:r>
      <w:r w:rsidRPr="00A14A72">
        <w:rPr>
          <w:rFonts w:cs="Arial"/>
          <w:bCs/>
          <w:sz w:val="20"/>
        </w:rPr>
        <w:t xml:space="preserve"> revij  PMJ (</w:t>
      </w:r>
      <w:proofErr w:type="spellStart"/>
      <w:r w:rsidRPr="00A14A72">
        <w:rPr>
          <w:rFonts w:cs="Arial"/>
          <w:bCs/>
          <w:sz w:val="20"/>
        </w:rPr>
        <w:t>Palgrave</w:t>
      </w:r>
      <w:proofErr w:type="spellEnd"/>
      <w:r w:rsidRPr="00A14A72">
        <w:rPr>
          <w:rFonts w:cs="Arial"/>
          <w:bCs/>
          <w:sz w:val="20"/>
        </w:rPr>
        <w:t xml:space="preserve"> </w:t>
      </w:r>
      <w:proofErr w:type="spellStart"/>
      <w:r w:rsidRPr="00A14A72">
        <w:rPr>
          <w:rFonts w:cs="Arial"/>
          <w:bCs/>
          <w:sz w:val="20"/>
        </w:rPr>
        <w:t>Macmillan</w:t>
      </w:r>
      <w:proofErr w:type="spellEnd"/>
      <w:r w:rsidRPr="00A14A72">
        <w:rPr>
          <w:rFonts w:cs="Arial"/>
          <w:bCs/>
          <w:sz w:val="20"/>
        </w:rPr>
        <w:t xml:space="preserve"> </w:t>
      </w:r>
      <w:proofErr w:type="spellStart"/>
      <w:r w:rsidRPr="00A14A72">
        <w:rPr>
          <w:rFonts w:cs="Arial"/>
          <w:bCs/>
          <w:sz w:val="20"/>
        </w:rPr>
        <w:t>Journals</w:t>
      </w:r>
      <w:proofErr w:type="spellEnd"/>
      <w:r w:rsidRPr="00A14A72">
        <w:rPr>
          <w:rFonts w:cs="Arial"/>
          <w:bCs/>
          <w:sz w:val="20"/>
        </w:rPr>
        <w:t xml:space="preserve">) na </w:t>
      </w:r>
      <w:proofErr w:type="spellStart"/>
      <w:r w:rsidRPr="00A14A72">
        <w:rPr>
          <w:rFonts w:cs="Arial"/>
          <w:bCs/>
          <w:sz w:val="20"/>
        </w:rPr>
        <w:t>SpringerLink</w:t>
      </w:r>
      <w:proofErr w:type="spellEnd"/>
      <w:r w:rsidRPr="00A14A72">
        <w:rPr>
          <w:rFonts w:cs="Arial"/>
          <w:bCs/>
          <w:sz w:val="20"/>
        </w:rPr>
        <w:t>-u + vsebin 2</w:t>
      </w:r>
      <w:r w:rsidR="00524F47">
        <w:rPr>
          <w:rFonts w:cs="Arial"/>
          <w:bCs/>
          <w:sz w:val="20"/>
        </w:rPr>
        <w:t>0</w:t>
      </w:r>
      <w:r w:rsidRPr="00A14A72">
        <w:rPr>
          <w:rFonts w:cs="Arial"/>
          <w:bCs/>
          <w:sz w:val="20"/>
        </w:rPr>
        <w:t xml:space="preserve"> Adis revij &amp; vsebin </w:t>
      </w:r>
      <w:r w:rsidR="00524F47">
        <w:rPr>
          <w:rFonts w:cs="Arial"/>
          <w:bCs/>
          <w:sz w:val="20"/>
        </w:rPr>
        <w:t>39</w:t>
      </w:r>
      <w:r w:rsidRPr="00A14A72">
        <w:rPr>
          <w:rFonts w:cs="Arial"/>
          <w:bCs/>
          <w:sz w:val="20"/>
        </w:rPr>
        <w:t xml:space="preserve"> revij </w:t>
      </w:r>
      <w:proofErr w:type="spellStart"/>
      <w:r w:rsidRPr="00A14A72">
        <w:rPr>
          <w:rFonts w:cs="Arial"/>
          <w:bCs/>
          <w:sz w:val="20"/>
        </w:rPr>
        <w:t>Academic</w:t>
      </w:r>
      <w:proofErr w:type="spellEnd"/>
      <w:r w:rsidRPr="00A14A72">
        <w:rPr>
          <w:rFonts w:cs="Arial"/>
          <w:bCs/>
          <w:sz w:val="20"/>
        </w:rPr>
        <w:t xml:space="preserve"> </w:t>
      </w:r>
      <w:proofErr w:type="spellStart"/>
      <w:r w:rsidRPr="00A14A72">
        <w:rPr>
          <w:rFonts w:cs="Arial"/>
          <w:bCs/>
          <w:sz w:val="20"/>
        </w:rPr>
        <w:t>Journals</w:t>
      </w:r>
      <w:proofErr w:type="spellEnd"/>
      <w:r w:rsidRPr="00A14A72">
        <w:rPr>
          <w:rFonts w:cs="Arial"/>
          <w:bCs/>
          <w:sz w:val="20"/>
        </w:rPr>
        <w:t xml:space="preserve"> ter </w:t>
      </w:r>
      <w:r>
        <w:rPr>
          <w:rFonts w:cs="Arial"/>
          <w:bCs/>
          <w:sz w:val="20"/>
        </w:rPr>
        <w:t>neomejeno</w:t>
      </w:r>
      <w:r w:rsidRPr="00A14A72">
        <w:rPr>
          <w:rFonts w:cs="Arial"/>
          <w:bCs/>
          <w:sz w:val="20"/>
        </w:rPr>
        <w:t xml:space="preserve"> število vavčerjev za objave v odprtem dostopu v hibridnih revijah za dopisne avtorje z institucij, ki so članice konzorcija</w:t>
      </w:r>
      <w:bookmarkEnd w:id="0"/>
      <w:r w:rsidR="002D3440" w:rsidRPr="002D3440">
        <w:rPr>
          <w:rFonts w:cs="Arial"/>
          <w:b/>
          <w:sz w:val="20"/>
          <w:szCs w:val="20"/>
        </w:rPr>
        <w:t xml:space="preserve">: </w:t>
      </w:r>
    </w:p>
    <w:p w14:paraId="170BEBDA" w14:textId="77777777" w:rsidR="002D3440" w:rsidRPr="002D3440" w:rsidRDefault="002D3440" w:rsidP="002D3440">
      <w:pPr>
        <w:pStyle w:val="Telobesedila2"/>
        <w:spacing w:after="0" w:line="240" w:lineRule="auto"/>
        <w:ind w:left="720"/>
        <w:rPr>
          <w:rFonts w:cs="Arial"/>
          <w:b/>
          <w:sz w:val="20"/>
          <w:szCs w:val="20"/>
        </w:rPr>
      </w:pPr>
    </w:p>
    <w:p w14:paraId="3F63D2F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w:t>
      </w:r>
      <w:r w:rsidRPr="002D3440">
        <w:rPr>
          <w:rFonts w:cs="Arial"/>
          <w:bCs/>
          <w:sz w:val="20"/>
          <w:szCs w:val="20"/>
        </w:rPr>
        <w:tab/>
        <w:t>Alma Mater Europaea - Evropski center, Maribor</w:t>
      </w:r>
    </w:p>
    <w:p w14:paraId="73A09C6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w:t>
      </w:r>
      <w:r w:rsidRPr="002D3440">
        <w:rPr>
          <w:rFonts w:cs="Arial"/>
          <w:bCs/>
          <w:sz w:val="20"/>
          <w:szCs w:val="20"/>
        </w:rPr>
        <w:tab/>
        <w:t>Evro-sredozemska univerza (EMUNI)</w:t>
      </w:r>
    </w:p>
    <w:p w14:paraId="739DEDDE"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3</w:t>
      </w:r>
      <w:r w:rsidRPr="002D3440">
        <w:rPr>
          <w:rFonts w:cs="Arial"/>
          <w:bCs/>
          <w:sz w:val="20"/>
          <w:szCs w:val="20"/>
        </w:rPr>
        <w:tab/>
        <w:t xml:space="preserve">Fakulteta za informacijske študije v Novem mestu </w:t>
      </w:r>
    </w:p>
    <w:p w14:paraId="0CBB49A0"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4</w:t>
      </w:r>
      <w:r w:rsidRPr="002D3440">
        <w:rPr>
          <w:rFonts w:cs="Arial"/>
          <w:bCs/>
          <w:sz w:val="20"/>
          <w:szCs w:val="20"/>
        </w:rPr>
        <w:tab/>
        <w:t>Fakulteta za zdravstvo Angele Boškin</w:t>
      </w:r>
    </w:p>
    <w:p w14:paraId="080428D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5</w:t>
      </w:r>
      <w:r w:rsidRPr="002D3440">
        <w:rPr>
          <w:rFonts w:cs="Arial"/>
          <w:bCs/>
          <w:sz w:val="20"/>
          <w:szCs w:val="20"/>
        </w:rPr>
        <w:tab/>
        <w:t>Geološki zavod Slovenije</w:t>
      </w:r>
    </w:p>
    <w:p w14:paraId="22A0606E"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6</w:t>
      </w:r>
      <w:r w:rsidRPr="002D3440">
        <w:rPr>
          <w:rFonts w:cs="Arial"/>
          <w:bCs/>
          <w:sz w:val="20"/>
          <w:szCs w:val="20"/>
        </w:rPr>
        <w:tab/>
        <w:t>Gozdarski inštitut Slovenije</w:t>
      </w:r>
    </w:p>
    <w:p w14:paraId="7DA03400"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7</w:t>
      </w:r>
      <w:r w:rsidRPr="002D3440">
        <w:rPr>
          <w:rFonts w:cs="Arial"/>
          <w:bCs/>
          <w:sz w:val="20"/>
          <w:szCs w:val="20"/>
        </w:rPr>
        <w:tab/>
        <w:t>Institut Jožef Stefan</w:t>
      </w:r>
    </w:p>
    <w:p w14:paraId="05F7CE4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8</w:t>
      </w:r>
      <w:r w:rsidRPr="002D3440">
        <w:rPr>
          <w:rFonts w:cs="Arial"/>
          <w:bCs/>
          <w:sz w:val="20"/>
          <w:szCs w:val="20"/>
        </w:rPr>
        <w:tab/>
        <w:t>Inštitut za kovinske materiale in tehnologije</w:t>
      </w:r>
    </w:p>
    <w:p w14:paraId="0EB0369C"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9</w:t>
      </w:r>
      <w:r w:rsidRPr="002D3440">
        <w:rPr>
          <w:rFonts w:cs="Arial"/>
          <w:bCs/>
          <w:sz w:val="20"/>
          <w:szCs w:val="20"/>
        </w:rPr>
        <w:tab/>
        <w:t>Inštitut za novejšo zgodovino</w:t>
      </w:r>
    </w:p>
    <w:p w14:paraId="192BAB7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10</w:t>
      </w:r>
      <w:r w:rsidRPr="002D3440">
        <w:rPr>
          <w:rFonts w:cs="Arial"/>
          <w:bCs/>
          <w:sz w:val="20"/>
          <w:szCs w:val="20"/>
        </w:rPr>
        <w:tab/>
        <w:t>Kemijski inštitut</w:t>
      </w:r>
    </w:p>
    <w:p w14:paraId="3B5E58F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11</w:t>
      </w:r>
      <w:r w:rsidRPr="002D3440">
        <w:rPr>
          <w:rFonts w:cs="Arial"/>
          <w:bCs/>
          <w:sz w:val="20"/>
          <w:szCs w:val="20"/>
        </w:rPr>
        <w:tab/>
        <w:t>Kmetijski inštitut Slovenije</w:t>
      </w:r>
    </w:p>
    <w:p w14:paraId="2D88AA7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12</w:t>
      </w:r>
      <w:r w:rsidRPr="002D3440">
        <w:rPr>
          <w:rFonts w:cs="Arial"/>
          <w:bCs/>
          <w:sz w:val="20"/>
          <w:szCs w:val="20"/>
        </w:rPr>
        <w:tab/>
        <w:t xml:space="preserve">Mednarodna fakulteta za družbene in poslovne študije </w:t>
      </w:r>
    </w:p>
    <w:p w14:paraId="6EFF844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13</w:t>
      </w:r>
      <w:r w:rsidRPr="002D3440">
        <w:rPr>
          <w:rFonts w:cs="Arial"/>
          <w:bCs/>
          <w:sz w:val="20"/>
          <w:szCs w:val="20"/>
        </w:rPr>
        <w:tab/>
        <w:t>Nacionalni laboratorij za zdravje, okolje in hrano</w:t>
      </w:r>
    </w:p>
    <w:p w14:paraId="5B8329E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14</w:t>
      </w:r>
      <w:r w:rsidRPr="002D3440">
        <w:rPr>
          <w:rFonts w:cs="Arial"/>
          <w:bCs/>
          <w:sz w:val="20"/>
          <w:szCs w:val="20"/>
        </w:rPr>
        <w:tab/>
        <w:t>Nova univerza</w:t>
      </w:r>
    </w:p>
    <w:p w14:paraId="51EA87A9"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15</w:t>
      </w:r>
      <w:r w:rsidRPr="002D3440">
        <w:rPr>
          <w:rFonts w:cs="Arial"/>
          <w:bCs/>
          <w:sz w:val="20"/>
          <w:szCs w:val="20"/>
        </w:rPr>
        <w:tab/>
        <w:t>Onkološki inštitut Ljubljana</w:t>
      </w:r>
    </w:p>
    <w:p w14:paraId="2D633FF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16</w:t>
      </w:r>
      <w:r w:rsidRPr="002D3440">
        <w:rPr>
          <w:rFonts w:cs="Arial"/>
          <w:bCs/>
          <w:sz w:val="20"/>
          <w:szCs w:val="20"/>
        </w:rPr>
        <w:tab/>
        <w:t>Rudolfovo – Znanstveno in tehnološko središče Novo mesto</w:t>
      </w:r>
    </w:p>
    <w:p w14:paraId="53993A26"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17</w:t>
      </w:r>
      <w:r w:rsidRPr="002D3440">
        <w:rPr>
          <w:rFonts w:cs="Arial"/>
          <w:bCs/>
          <w:sz w:val="20"/>
          <w:szCs w:val="20"/>
        </w:rPr>
        <w:tab/>
        <w:t>Splošna bolnišnica Celje</w:t>
      </w:r>
    </w:p>
    <w:p w14:paraId="38589AB9"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18</w:t>
      </w:r>
      <w:r w:rsidRPr="002D3440">
        <w:rPr>
          <w:rFonts w:cs="Arial"/>
          <w:bCs/>
          <w:sz w:val="20"/>
          <w:szCs w:val="20"/>
        </w:rPr>
        <w:tab/>
        <w:t>Splošna bolnišnica Jesenice</w:t>
      </w:r>
    </w:p>
    <w:p w14:paraId="3A3479A8"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19</w:t>
      </w:r>
      <w:r w:rsidRPr="002D3440">
        <w:rPr>
          <w:rFonts w:cs="Arial"/>
          <w:bCs/>
          <w:sz w:val="20"/>
          <w:szCs w:val="20"/>
        </w:rPr>
        <w:tab/>
        <w:t>Univerza na Primorskem</w:t>
      </w:r>
    </w:p>
    <w:p w14:paraId="0A2C02B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20</w:t>
      </w:r>
      <w:r w:rsidRPr="002D3440">
        <w:rPr>
          <w:rFonts w:cs="Arial"/>
          <w:bCs/>
          <w:sz w:val="20"/>
          <w:szCs w:val="20"/>
        </w:rPr>
        <w:tab/>
        <w:t>Univerza v Ljubljani</w:t>
      </w:r>
    </w:p>
    <w:p w14:paraId="556FFFEA"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21</w:t>
      </w:r>
      <w:r w:rsidRPr="002D3440">
        <w:rPr>
          <w:rFonts w:cs="Arial"/>
          <w:bCs/>
          <w:sz w:val="20"/>
          <w:szCs w:val="20"/>
        </w:rPr>
        <w:tab/>
        <w:t>Univerza v Mariboru</w:t>
      </w:r>
    </w:p>
    <w:p w14:paraId="44B9960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22</w:t>
      </w:r>
      <w:r w:rsidRPr="002D3440">
        <w:rPr>
          <w:rFonts w:cs="Arial"/>
          <w:bCs/>
          <w:sz w:val="20"/>
          <w:szCs w:val="20"/>
        </w:rPr>
        <w:tab/>
        <w:t>Univerza v Novem mestu</w:t>
      </w:r>
    </w:p>
    <w:p w14:paraId="1EBCE169"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23</w:t>
      </w:r>
      <w:r w:rsidRPr="002D3440">
        <w:rPr>
          <w:rFonts w:cs="Arial"/>
          <w:bCs/>
          <w:sz w:val="20"/>
          <w:szCs w:val="20"/>
        </w:rPr>
        <w:tab/>
        <w:t>Univerza v Novi Gorici</w:t>
      </w:r>
    </w:p>
    <w:p w14:paraId="4F203756"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24</w:t>
      </w:r>
      <w:r w:rsidRPr="002D3440">
        <w:rPr>
          <w:rFonts w:cs="Arial"/>
          <w:bCs/>
          <w:sz w:val="20"/>
          <w:szCs w:val="20"/>
        </w:rPr>
        <w:tab/>
        <w:t>Univerzitetni klinični center Maribor</w:t>
      </w:r>
    </w:p>
    <w:p w14:paraId="21F7AEF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25</w:t>
      </w:r>
      <w:r w:rsidRPr="002D3440">
        <w:rPr>
          <w:rFonts w:cs="Arial"/>
          <w:bCs/>
          <w:sz w:val="20"/>
          <w:szCs w:val="20"/>
        </w:rPr>
        <w:tab/>
        <w:t>Zavod za gradbeništvo Slovenije</w:t>
      </w:r>
    </w:p>
    <w:p w14:paraId="35FF1F1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26</w:t>
      </w:r>
      <w:r w:rsidRPr="002D3440">
        <w:rPr>
          <w:rFonts w:cs="Arial"/>
          <w:bCs/>
          <w:sz w:val="20"/>
          <w:szCs w:val="20"/>
        </w:rPr>
        <w:tab/>
        <w:t>ZRC SAZU</w:t>
      </w:r>
    </w:p>
    <w:p w14:paraId="17581FB4" w14:textId="32E225CB"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27</w:t>
      </w:r>
      <w:r w:rsidRPr="002D3440">
        <w:rPr>
          <w:rFonts w:cs="Arial"/>
          <w:bCs/>
          <w:sz w:val="20"/>
          <w:szCs w:val="20"/>
        </w:rPr>
        <w:tab/>
        <w:t>ZRS K</w:t>
      </w:r>
      <w:r w:rsidR="007C4E27">
        <w:rPr>
          <w:rFonts w:cs="Arial"/>
          <w:bCs/>
          <w:sz w:val="20"/>
          <w:szCs w:val="20"/>
        </w:rPr>
        <w:t>oper</w:t>
      </w:r>
    </w:p>
    <w:p w14:paraId="2AC50346" w14:textId="77777777" w:rsidR="002D3440" w:rsidRPr="002D3440" w:rsidRDefault="002D3440" w:rsidP="002D3440">
      <w:pPr>
        <w:pStyle w:val="Telobesedila2"/>
        <w:spacing w:after="0" w:line="240" w:lineRule="auto"/>
        <w:rPr>
          <w:rFonts w:cs="Arial"/>
          <w:b/>
          <w:sz w:val="20"/>
          <w:szCs w:val="20"/>
        </w:rPr>
      </w:pPr>
    </w:p>
    <w:p w14:paraId="631B67D3" w14:textId="77777777" w:rsidR="002D3440" w:rsidRPr="002D3440" w:rsidRDefault="002D3440" w:rsidP="002D3440">
      <w:pPr>
        <w:pStyle w:val="Telobesedila2"/>
        <w:spacing w:after="0" w:line="240" w:lineRule="auto"/>
        <w:rPr>
          <w:rFonts w:cs="Arial"/>
          <w:b/>
          <w:sz w:val="20"/>
          <w:szCs w:val="20"/>
        </w:rPr>
      </w:pPr>
    </w:p>
    <w:p w14:paraId="2D6AE9DD" w14:textId="1F87B1B3" w:rsidR="002D3440" w:rsidRPr="002D3440" w:rsidRDefault="00D83F26" w:rsidP="002D3440">
      <w:pPr>
        <w:pStyle w:val="Telobesedila2"/>
        <w:numPr>
          <w:ilvl w:val="0"/>
          <w:numId w:val="48"/>
        </w:numPr>
        <w:spacing w:after="0" w:line="240" w:lineRule="auto"/>
        <w:jc w:val="both"/>
        <w:rPr>
          <w:rFonts w:cs="Arial"/>
          <w:b/>
          <w:sz w:val="20"/>
          <w:szCs w:val="20"/>
        </w:rPr>
      </w:pPr>
      <w:r>
        <w:rPr>
          <w:rFonts w:cs="Arial"/>
          <w:b/>
          <w:sz w:val="20"/>
        </w:rPr>
        <w:t xml:space="preserve">E-revije Nature: </w:t>
      </w:r>
      <w:r>
        <w:rPr>
          <w:rFonts w:cs="Arial"/>
          <w:bCs/>
          <w:sz w:val="20"/>
        </w:rPr>
        <w:t>P</w:t>
      </w:r>
      <w:r w:rsidRPr="00A14A72">
        <w:rPr>
          <w:rFonts w:cs="Arial"/>
          <w:bCs/>
          <w:sz w:val="20"/>
        </w:rPr>
        <w:t xml:space="preserve">ogodba </w:t>
      </w:r>
      <w:r w:rsidRPr="006A59AA">
        <w:rPr>
          <w:rFonts w:cs="Arial"/>
          <w:bCs/>
          <w:sz w:val="20"/>
          <w:szCs w:val="20"/>
        </w:rPr>
        <w:t>za obdobje 1. 1. 2026 – 31. 12. 2028</w:t>
      </w:r>
      <w:r w:rsidRPr="002D3440">
        <w:rPr>
          <w:rFonts w:cs="Arial"/>
          <w:b/>
          <w:sz w:val="20"/>
          <w:szCs w:val="20"/>
        </w:rPr>
        <w:t xml:space="preserve"> </w:t>
      </w:r>
      <w:r w:rsidRPr="00A14A72">
        <w:rPr>
          <w:rFonts w:cs="Arial"/>
          <w:bCs/>
          <w:sz w:val="20"/>
        </w:rPr>
        <w:t>za naročnino (</w:t>
      </w:r>
      <w:proofErr w:type="spellStart"/>
      <w:r w:rsidRPr="00A14A72">
        <w:rPr>
          <w:rFonts w:cs="Arial"/>
          <w:bCs/>
          <w:sz w:val="20"/>
        </w:rPr>
        <w:t>annual</w:t>
      </w:r>
      <w:proofErr w:type="spellEnd"/>
      <w:r w:rsidRPr="00A14A72">
        <w:rPr>
          <w:rFonts w:cs="Arial"/>
          <w:bCs/>
          <w:sz w:val="20"/>
        </w:rPr>
        <w:t xml:space="preserve"> </w:t>
      </w:r>
      <w:proofErr w:type="spellStart"/>
      <w:r w:rsidRPr="00A14A72">
        <w:rPr>
          <w:rFonts w:cs="Arial"/>
          <w:bCs/>
          <w:sz w:val="20"/>
        </w:rPr>
        <w:t>subscription</w:t>
      </w:r>
      <w:proofErr w:type="spellEnd"/>
      <w:r w:rsidRPr="00A14A72">
        <w:rPr>
          <w:rFonts w:cs="Arial"/>
          <w:bCs/>
          <w:sz w:val="20"/>
        </w:rPr>
        <w:t xml:space="preserve">) na elektronski dostop do vsebin revij Nature (Nature </w:t>
      </w:r>
      <w:proofErr w:type="spellStart"/>
      <w:r w:rsidRPr="00A14A72">
        <w:rPr>
          <w:rFonts w:cs="Arial"/>
          <w:bCs/>
          <w:sz w:val="20"/>
        </w:rPr>
        <w:t>branded</w:t>
      </w:r>
      <w:proofErr w:type="spellEnd"/>
      <w:r w:rsidRPr="00A14A72">
        <w:rPr>
          <w:rFonts w:cs="Arial"/>
          <w:bCs/>
          <w:sz w:val="20"/>
        </w:rPr>
        <w:t xml:space="preserve"> </w:t>
      </w:r>
      <w:proofErr w:type="spellStart"/>
      <w:r w:rsidRPr="00A14A72">
        <w:rPr>
          <w:rFonts w:cs="Arial"/>
          <w:bCs/>
          <w:sz w:val="20"/>
        </w:rPr>
        <w:t>titles</w:t>
      </w:r>
      <w:proofErr w:type="spellEnd"/>
      <w:r w:rsidRPr="00A14A72">
        <w:rPr>
          <w:rFonts w:cs="Arial"/>
          <w:bCs/>
          <w:sz w:val="20"/>
        </w:rPr>
        <w:t xml:space="preserve"> ali Nature </w:t>
      </w:r>
      <w:proofErr w:type="spellStart"/>
      <w:r w:rsidRPr="00A14A72">
        <w:rPr>
          <w:rFonts w:cs="Arial"/>
          <w:bCs/>
          <w:sz w:val="20"/>
        </w:rPr>
        <w:t>All</w:t>
      </w:r>
      <w:proofErr w:type="spellEnd"/>
      <w:r w:rsidRPr="00A14A72">
        <w:rPr>
          <w:rFonts w:cs="Arial"/>
          <w:bCs/>
          <w:sz w:val="20"/>
        </w:rPr>
        <w:t xml:space="preserve">) ter </w:t>
      </w:r>
      <w:bookmarkStart w:id="2" w:name="_Hlk208914588"/>
      <w:r>
        <w:rPr>
          <w:rFonts w:cs="Arial"/>
          <w:bCs/>
          <w:sz w:val="20"/>
        </w:rPr>
        <w:t>1 vavčerjem</w:t>
      </w:r>
      <w:r w:rsidR="006A59AA">
        <w:rPr>
          <w:rFonts w:cs="Arial"/>
          <w:bCs/>
          <w:sz w:val="20"/>
        </w:rPr>
        <w:t xml:space="preserve"> na leto</w:t>
      </w:r>
      <w:r>
        <w:rPr>
          <w:rFonts w:cs="Arial"/>
          <w:bCs/>
          <w:sz w:val="20"/>
        </w:rPr>
        <w:t xml:space="preserve"> za objave</w:t>
      </w:r>
      <w:r w:rsidRPr="00A14A72">
        <w:rPr>
          <w:rFonts w:cs="Arial"/>
          <w:bCs/>
          <w:sz w:val="20"/>
        </w:rPr>
        <w:t xml:space="preserve"> v odprtem dostopu v hibridnih revijah za dopisne avtorje z institucij, ki so članice konzorcija</w:t>
      </w:r>
      <w:bookmarkEnd w:id="2"/>
      <w:r w:rsidR="002D3440" w:rsidRPr="006A59AA">
        <w:rPr>
          <w:rFonts w:cs="Arial"/>
          <w:bCs/>
          <w:sz w:val="20"/>
          <w:szCs w:val="20"/>
        </w:rPr>
        <w:t>:</w:t>
      </w:r>
    </w:p>
    <w:p w14:paraId="799A7F73" w14:textId="77777777" w:rsidR="002D3440" w:rsidRPr="002D3440" w:rsidRDefault="002D3440" w:rsidP="002D3440">
      <w:pPr>
        <w:pStyle w:val="Telobesedila2"/>
        <w:spacing w:after="0" w:line="240" w:lineRule="auto"/>
        <w:ind w:left="720"/>
        <w:rPr>
          <w:rFonts w:cs="Arial"/>
          <w:b/>
          <w:sz w:val="20"/>
          <w:szCs w:val="20"/>
        </w:rPr>
      </w:pPr>
    </w:p>
    <w:p w14:paraId="3718598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w:t>
      </w:r>
      <w:r w:rsidRPr="002D3440">
        <w:rPr>
          <w:rFonts w:cs="Arial"/>
          <w:bCs/>
          <w:sz w:val="20"/>
          <w:szCs w:val="20"/>
        </w:rPr>
        <w:tab/>
        <w:t>Geološki zavod Slovenije</w:t>
      </w:r>
    </w:p>
    <w:p w14:paraId="3C2EBE72"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w:t>
      </w:r>
      <w:r w:rsidRPr="002D3440">
        <w:rPr>
          <w:rFonts w:cs="Arial"/>
          <w:bCs/>
          <w:sz w:val="20"/>
          <w:szCs w:val="20"/>
        </w:rPr>
        <w:tab/>
        <w:t>Gozdarski inštitut Slovenije</w:t>
      </w:r>
    </w:p>
    <w:p w14:paraId="684CFCA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3</w:t>
      </w:r>
      <w:r w:rsidRPr="002D3440">
        <w:rPr>
          <w:rFonts w:cs="Arial"/>
          <w:bCs/>
          <w:sz w:val="20"/>
          <w:szCs w:val="20"/>
        </w:rPr>
        <w:tab/>
        <w:t>Institut Jožef Stefan</w:t>
      </w:r>
    </w:p>
    <w:p w14:paraId="6C86237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lastRenderedPageBreak/>
        <w:t>4</w:t>
      </w:r>
      <w:r w:rsidRPr="002D3440">
        <w:rPr>
          <w:rFonts w:cs="Arial"/>
          <w:bCs/>
          <w:sz w:val="20"/>
          <w:szCs w:val="20"/>
        </w:rPr>
        <w:tab/>
        <w:t>Inštitut za kovinske materiale in tehnologije</w:t>
      </w:r>
    </w:p>
    <w:p w14:paraId="710C0D1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5</w:t>
      </w:r>
      <w:r w:rsidRPr="002D3440">
        <w:rPr>
          <w:rFonts w:cs="Arial"/>
          <w:bCs/>
          <w:sz w:val="20"/>
          <w:szCs w:val="20"/>
        </w:rPr>
        <w:tab/>
        <w:t>Kemijski inštitut</w:t>
      </w:r>
    </w:p>
    <w:p w14:paraId="765ED1F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6</w:t>
      </w:r>
      <w:r w:rsidRPr="002D3440">
        <w:rPr>
          <w:rFonts w:cs="Arial"/>
          <w:bCs/>
          <w:sz w:val="20"/>
          <w:szCs w:val="20"/>
        </w:rPr>
        <w:tab/>
        <w:t>Nacionalni laboratorij za zdravje, okolje in hrano</w:t>
      </w:r>
    </w:p>
    <w:p w14:paraId="2EA8F95F"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7</w:t>
      </w:r>
      <w:r w:rsidRPr="002D3440">
        <w:rPr>
          <w:rFonts w:cs="Arial"/>
          <w:bCs/>
          <w:sz w:val="20"/>
          <w:szCs w:val="20"/>
        </w:rPr>
        <w:tab/>
        <w:t>Onkološki inštitut Ljubljana</w:t>
      </w:r>
    </w:p>
    <w:p w14:paraId="23737DDE"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8</w:t>
      </w:r>
      <w:r w:rsidRPr="002D3440">
        <w:rPr>
          <w:rFonts w:cs="Arial"/>
          <w:bCs/>
          <w:sz w:val="20"/>
          <w:szCs w:val="20"/>
        </w:rPr>
        <w:tab/>
        <w:t>Splošna bolnišnica Celje</w:t>
      </w:r>
    </w:p>
    <w:p w14:paraId="20B064A6"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9</w:t>
      </w:r>
      <w:r w:rsidRPr="002D3440">
        <w:rPr>
          <w:rFonts w:cs="Arial"/>
          <w:bCs/>
          <w:sz w:val="20"/>
          <w:szCs w:val="20"/>
        </w:rPr>
        <w:tab/>
        <w:t>Univerza na Primorskem</w:t>
      </w:r>
    </w:p>
    <w:p w14:paraId="2A11F438"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10</w:t>
      </w:r>
      <w:r w:rsidRPr="002D3440">
        <w:rPr>
          <w:rFonts w:cs="Arial"/>
          <w:bCs/>
          <w:sz w:val="20"/>
          <w:szCs w:val="20"/>
        </w:rPr>
        <w:tab/>
        <w:t>Univerza v Ljubljani</w:t>
      </w:r>
    </w:p>
    <w:p w14:paraId="0DD2DFD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11</w:t>
      </w:r>
      <w:r w:rsidRPr="002D3440">
        <w:rPr>
          <w:rFonts w:cs="Arial"/>
          <w:bCs/>
          <w:sz w:val="20"/>
          <w:szCs w:val="20"/>
        </w:rPr>
        <w:tab/>
        <w:t>Univerza v Mariboru</w:t>
      </w:r>
    </w:p>
    <w:p w14:paraId="6DE2DAC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12</w:t>
      </w:r>
      <w:r w:rsidRPr="002D3440">
        <w:rPr>
          <w:rFonts w:cs="Arial"/>
          <w:bCs/>
          <w:sz w:val="20"/>
          <w:szCs w:val="20"/>
        </w:rPr>
        <w:tab/>
        <w:t>Univerza v Novi Gorici</w:t>
      </w:r>
    </w:p>
    <w:p w14:paraId="32EF042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13</w:t>
      </w:r>
      <w:r w:rsidRPr="002D3440">
        <w:rPr>
          <w:rFonts w:cs="Arial"/>
          <w:bCs/>
          <w:sz w:val="20"/>
          <w:szCs w:val="20"/>
        </w:rPr>
        <w:tab/>
        <w:t>Univerzitetni klinični center Maribor</w:t>
      </w:r>
    </w:p>
    <w:p w14:paraId="167FA86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14</w:t>
      </w:r>
      <w:r w:rsidRPr="002D3440">
        <w:rPr>
          <w:rFonts w:cs="Arial"/>
          <w:bCs/>
          <w:sz w:val="20"/>
          <w:szCs w:val="20"/>
        </w:rPr>
        <w:tab/>
        <w:t>Zavod za gradbeništvo Slovenije</w:t>
      </w:r>
    </w:p>
    <w:p w14:paraId="3A6B8B5F"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15</w:t>
      </w:r>
      <w:r w:rsidRPr="002D3440">
        <w:rPr>
          <w:rFonts w:cs="Arial"/>
          <w:bCs/>
          <w:sz w:val="20"/>
          <w:szCs w:val="20"/>
        </w:rPr>
        <w:tab/>
        <w:t>ZRC SAZU</w:t>
      </w:r>
    </w:p>
    <w:p w14:paraId="4ACE9833" w14:textId="77777777" w:rsidR="002D3440" w:rsidRPr="002D3440" w:rsidRDefault="002D3440" w:rsidP="002D3440">
      <w:pPr>
        <w:pStyle w:val="Telobesedila2"/>
        <w:spacing w:after="0" w:line="240" w:lineRule="auto"/>
        <w:rPr>
          <w:rFonts w:cs="Arial"/>
          <w:b/>
          <w:sz w:val="20"/>
          <w:szCs w:val="20"/>
        </w:rPr>
      </w:pPr>
    </w:p>
    <w:bookmarkEnd w:id="1"/>
    <w:p w14:paraId="7C539955" w14:textId="2CD56350" w:rsidR="0062328B" w:rsidRDefault="0062328B" w:rsidP="00600D65">
      <w:pPr>
        <w:spacing w:line="240" w:lineRule="auto"/>
        <w:jc w:val="center"/>
        <w:rPr>
          <w:rFonts w:cs="Arial"/>
          <w:b/>
          <w:szCs w:val="20"/>
        </w:rPr>
      </w:pPr>
    </w:p>
    <w:p w14:paraId="114FAE96" w14:textId="77777777" w:rsidR="0062328B" w:rsidRPr="00600D65" w:rsidRDefault="0062328B" w:rsidP="00600D65">
      <w:pPr>
        <w:spacing w:line="240" w:lineRule="auto"/>
        <w:jc w:val="center"/>
        <w:rPr>
          <w:rFonts w:cs="Arial"/>
          <w:b/>
          <w:szCs w:val="20"/>
        </w:rPr>
      </w:pPr>
    </w:p>
    <w:p w14:paraId="5198CB5B" w14:textId="77777777" w:rsidR="0077559D" w:rsidRPr="0077559D" w:rsidRDefault="0077559D" w:rsidP="00907B6D">
      <w:pPr>
        <w:spacing w:line="240" w:lineRule="auto"/>
        <w:rPr>
          <w:b/>
          <w:szCs w:val="20"/>
        </w:rPr>
      </w:pPr>
      <w:r w:rsidRPr="0077559D">
        <w:rPr>
          <w:b/>
          <w:szCs w:val="20"/>
        </w:rPr>
        <w:t>VSEBINA:</w:t>
      </w:r>
    </w:p>
    <w:p w14:paraId="6DBE36E0" w14:textId="14510A5C" w:rsidR="0077559D" w:rsidRDefault="0077559D" w:rsidP="00907B6D">
      <w:pPr>
        <w:spacing w:line="240" w:lineRule="auto"/>
      </w:pPr>
      <w:r>
        <w:t xml:space="preserve">Razpisno dokumentacijo sestavljajo: </w:t>
      </w:r>
    </w:p>
    <w:p w14:paraId="354C20E4" w14:textId="77777777" w:rsidR="0077559D" w:rsidRPr="00F25B02" w:rsidRDefault="0077559D" w:rsidP="00907B6D">
      <w:pPr>
        <w:pStyle w:val="Odstavekseznama"/>
        <w:numPr>
          <w:ilvl w:val="0"/>
          <w:numId w:val="4"/>
        </w:numPr>
        <w:spacing w:line="240" w:lineRule="auto"/>
        <w:ind w:left="426"/>
      </w:pPr>
      <w:r w:rsidRPr="00F25B02">
        <w:t>navodila ponudnikom za pripravo ponudbe,</w:t>
      </w:r>
    </w:p>
    <w:p w14:paraId="4496ABDC" w14:textId="77777777" w:rsidR="00635BA0" w:rsidRPr="00F25B02" w:rsidRDefault="00A34C82" w:rsidP="00907B6D">
      <w:pPr>
        <w:pStyle w:val="Odstavekseznama"/>
        <w:numPr>
          <w:ilvl w:val="0"/>
          <w:numId w:val="4"/>
        </w:numPr>
        <w:spacing w:line="240" w:lineRule="auto"/>
        <w:ind w:left="426"/>
        <w:rPr>
          <w:strike/>
        </w:rPr>
      </w:pPr>
      <w:r w:rsidRPr="00F25B02">
        <w:t>obrazec »</w:t>
      </w:r>
      <w:r w:rsidR="00674A96" w:rsidRPr="00F25B02">
        <w:t>Ponudba</w:t>
      </w:r>
      <w:r w:rsidRPr="00F25B02">
        <w:t>«,</w:t>
      </w:r>
    </w:p>
    <w:p w14:paraId="0DF16848" w14:textId="77777777" w:rsidR="00F74AE0" w:rsidRDefault="00F74AE0" w:rsidP="00907B6D">
      <w:pPr>
        <w:pStyle w:val="Odstavekseznama"/>
        <w:numPr>
          <w:ilvl w:val="0"/>
          <w:numId w:val="4"/>
        </w:numPr>
        <w:spacing w:line="240" w:lineRule="auto"/>
        <w:ind w:left="426"/>
      </w:pPr>
      <w:r>
        <w:t>ESPD</w:t>
      </w:r>
    </w:p>
    <w:p w14:paraId="557D4D20" w14:textId="46BFAF53" w:rsidR="00635BA0" w:rsidRDefault="00635BA0" w:rsidP="00907B6D">
      <w:pPr>
        <w:pStyle w:val="Odstavekseznama"/>
        <w:numPr>
          <w:ilvl w:val="0"/>
          <w:numId w:val="4"/>
        </w:numPr>
        <w:spacing w:line="240" w:lineRule="auto"/>
        <w:ind w:left="426"/>
      </w:pPr>
      <w:r>
        <w:t>obrazec »P</w:t>
      </w:r>
      <w:r w:rsidR="002A39EE">
        <w:t>ovzetek predračuna (rekapitulacij</w:t>
      </w:r>
      <w:r w:rsidR="00396A94">
        <w:t>a</w:t>
      </w:r>
      <w:r w:rsidR="002A39EE">
        <w:t>)</w:t>
      </w:r>
      <w:r>
        <w:t>«,</w:t>
      </w:r>
    </w:p>
    <w:p w14:paraId="4304A86E" w14:textId="0EDB88E8" w:rsidR="00A34C82" w:rsidRDefault="00A34C82" w:rsidP="00907B6D">
      <w:pPr>
        <w:pStyle w:val="Odstavekseznama"/>
        <w:numPr>
          <w:ilvl w:val="0"/>
          <w:numId w:val="4"/>
        </w:numPr>
        <w:spacing w:line="240" w:lineRule="auto"/>
        <w:ind w:left="426"/>
      </w:pPr>
      <w:r w:rsidRPr="00C7688A">
        <w:t>obrazec »Soglasje podizvajalca« (v primeru, če ponudnik nastopa s podizvajalci in ti zahtevajo neposredna plačila)</w:t>
      </w:r>
    </w:p>
    <w:p w14:paraId="35D0D6C4" w14:textId="2AD53E20" w:rsidR="0077559D" w:rsidRDefault="0077559D" w:rsidP="00907B6D">
      <w:pPr>
        <w:pStyle w:val="Odstavekseznama"/>
        <w:numPr>
          <w:ilvl w:val="0"/>
          <w:numId w:val="4"/>
        </w:numPr>
        <w:spacing w:line="240" w:lineRule="auto"/>
        <w:ind w:left="426"/>
      </w:pPr>
      <w:r w:rsidRPr="00C7688A">
        <w:t>vzorec</w:t>
      </w:r>
      <w:r w:rsidR="00C7688A" w:rsidRPr="00C7688A">
        <w:t xml:space="preserve"> </w:t>
      </w:r>
      <w:r w:rsidR="00396A94">
        <w:t>pogodbe</w:t>
      </w:r>
    </w:p>
    <w:p w14:paraId="27CBF6E5" w14:textId="77777777" w:rsidR="00990C82" w:rsidRDefault="0077559D" w:rsidP="00152883">
      <w:pPr>
        <w:jc w:val="center"/>
        <w:rPr>
          <w:b/>
          <w:szCs w:val="20"/>
        </w:rPr>
      </w:pPr>
      <w:r>
        <w:rPr>
          <w:b/>
          <w:szCs w:val="20"/>
        </w:rPr>
        <w:br w:type="page"/>
      </w:r>
    </w:p>
    <w:p w14:paraId="56CB72ED" w14:textId="77777777" w:rsidR="0077559D" w:rsidRDefault="0077559D" w:rsidP="00152883">
      <w:pPr>
        <w:jc w:val="center"/>
        <w:rPr>
          <w:b/>
          <w:szCs w:val="20"/>
        </w:rPr>
      </w:pPr>
    </w:p>
    <w:p w14:paraId="5604CFBA" w14:textId="77777777" w:rsidR="0077559D" w:rsidRDefault="0077559D" w:rsidP="00152883">
      <w:pPr>
        <w:jc w:val="center"/>
        <w:rPr>
          <w:b/>
          <w:szCs w:val="20"/>
        </w:rPr>
      </w:pPr>
    </w:p>
    <w:p w14:paraId="11A2066A" w14:textId="77777777" w:rsidR="0077559D" w:rsidRDefault="0077559D" w:rsidP="00152883">
      <w:pPr>
        <w:jc w:val="center"/>
        <w:rPr>
          <w:b/>
          <w:szCs w:val="20"/>
        </w:rPr>
      </w:pPr>
    </w:p>
    <w:p w14:paraId="0FDCBCF2" w14:textId="77777777" w:rsidR="0077559D" w:rsidRDefault="0077559D" w:rsidP="00152883">
      <w:pPr>
        <w:jc w:val="center"/>
        <w:rPr>
          <w:b/>
          <w:szCs w:val="20"/>
        </w:rPr>
      </w:pPr>
    </w:p>
    <w:p w14:paraId="22493861" w14:textId="77777777" w:rsidR="0077559D" w:rsidRDefault="0077559D" w:rsidP="00152883">
      <w:pPr>
        <w:jc w:val="center"/>
        <w:rPr>
          <w:b/>
          <w:szCs w:val="20"/>
        </w:rPr>
      </w:pPr>
    </w:p>
    <w:p w14:paraId="6E049802" w14:textId="77777777" w:rsidR="0077559D" w:rsidRDefault="0077559D" w:rsidP="00152883">
      <w:pPr>
        <w:jc w:val="center"/>
        <w:rPr>
          <w:b/>
          <w:szCs w:val="20"/>
        </w:rPr>
      </w:pPr>
    </w:p>
    <w:p w14:paraId="41487C76" w14:textId="77777777" w:rsidR="0077559D" w:rsidRDefault="0077559D" w:rsidP="00152883">
      <w:pPr>
        <w:jc w:val="center"/>
        <w:rPr>
          <w:b/>
          <w:szCs w:val="20"/>
        </w:rPr>
      </w:pPr>
    </w:p>
    <w:p w14:paraId="14DB9EE6" w14:textId="77777777" w:rsidR="0077559D" w:rsidRDefault="0077559D" w:rsidP="00152883">
      <w:pPr>
        <w:jc w:val="center"/>
        <w:rPr>
          <w:b/>
          <w:szCs w:val="20"/>
        </w:rPr>
      </w:pPr>
    </w:p>
    <w:p w14:paraId="486BA3D6" w14:textId="77777777" w:rsidR="0077559D" w:rsidRDefault="0077559D" w:rsidP="00152883">
      <w:pPr>
        <w:jc w:val="center"/>
        <w:rPr>
          <w:b/>
          <w:szCs w:val="20"/>
        </w:rPr>
      </w:pPr>
    </w:p>
    <w:p w14:paraId="6479311E" w14:textId="77777777" w:rsidR="0077559D" w:rsidRDefault="0077559D" w:rsidP="00152883">
      <w:pPr>
        <w:jc w:val="center"/>
        <w:rPr>
          <w:b/>
          <w:szCs w:val="20"/>
        </w:rPr>
      </w:pPr>
    </w:p>
    <w:p w14:paraId="185E26B7" w14:textId="77777777" w:rsidR="0077559D" w:rsidRDefault="0077559D" w:rsidP="00152883">
      <w:pPr>
        <w:jc w:val="center"/>
        <w:rPr>
          <w:b/>
          <w:szCs w:val="20"/>
        </w:rPr>
      </w:pPr>
    </w:p>
    <w:p w14:paraId="6EFFF3A6" w14:textId="77777777" w:rsidR="0077559D" w:rsidRDefault="0077559D" w:rsidP="00152883">
      <w:pPr>
        <w:jc w:val="center"/>
        <w:rPr>
          <w:b/>
          <w:szCs w:val="20"/>
        </w:rPr>
      </w:pPr>
    </w:p>
    <w:p w14:paraId="6C3317D8" w14:textId="77777777" w:rsidR="0077559D" w:rsidRDefault="0077559D" w:rsidP="00152883">
      <w:pPr>
        <w:jc w:val="center"/>
        <w:rPr>
          <w:b/>
          <w:szCs w:val="20"/>
        </w:rPr>
      </w:pPr>
    </w:p>
    <w:p w14:paraId="7F26B313" w14:textId="77777777" w:rsidR="0077559D" w:rsidRPr="0077559D" w:rsidRDefault="0077559D" w:rsidP="00152883">
      <w:pPr>
        <w:jc w:val="center"/>
        <w:rPr>
          <w:b/>
          <w:szCs w:val="20"/>
        </w:rPr>
      </w:pPr>
    </w:p>
    <w:p w14:paraId="0AB0D89E" w14:textId="77777777" w:rsidR="00990C82" w:rsidRPr="0077559D" w:rsidRDefault="00990C82" w:rsidP="00152883">
      <w:pPr>
        <w:jc w:val="center"/>
        <w:rPr>
          <w:b/>
          <w:szCs w:val="20"/>
        </w:rPr>
      </w:pPr>
    </w:p>
    <w:p w14:paraId="3D72CA7D" w14:textId="77777777" w:rsidR="00990C82" w:rsidRPr="0077559D" w:rsidRDefault="00990C82" w:rsidP="00152883">
      <w:pPr>
        <w:jc w:val="center"/>
        <w:rPr>
          <w:b/>
          <w:szCs w:val="20"/>
        </w:rPr>
      </w:pPr>
    </w:p>
    <w:p w14:paraId="77CEF3E0" w14:textId="77777777" w:rsidR="00990C82" w:rsidRPr="0077559D" w:rsidRDefault="00990C82" w:rsidP="00152883">
      <w:pPr>
        <w:jc w:val="center"/>
        <w:rPr>
          <w:b/>
          <w:szCs w:val="20"/>
        </w:rPr>
      </w:pPr>
    </w:p>
    <w:p w14:paraId="596EC9BE" w14:textId="77777777" w:rsidR="00990C82" w:rsidRPr="0077559D" w:rsidRDefault="00990C82" w:rsidP="00152883">
      <w:pPr>
        <w:jc w:val="center"/>
        <w:rPr>
          <w:b/>
          <w:szCs w:val="20"/>
        </w:rPr>
      </w:pPr>
    </w:p>
    <w:p w14:paraId="0A3E511F" w14:textId="77777777" w:rsidR="00990C82" w:rsidRPr="0077559D" w:rsidRDefault="00990C82" w:rsidP="00990C82">
      <w:pPr>
        <w:rPr>
          <w:b/>
          <w:szCs w:val="20"/>
        </w:rPr>
      </w:pPr>
    </w:p>
    <w:p w14:paraId="13BAD699" w14:textId="26070D45" w:rsidR="00BB1E26" w:rsidRPr="005F2894" w:rsidRDefault="00152883" w:rsidP="00307F19">
      <w:pPr>
        <w:jc w:val="center"/>
        <w:rPr>
          <w:sz w:val="16"/>
          <w:szCs w:val="18"/>
        </w:rPr>
      </w:pPr>
      <w:r w:rsidRPr="005F2894">
        <w:rPr>
          <w:b/>
          <w:sz w:val="44"/>
          <w:szCs w:val="44"/>
        </w:rPr>
        <w:t>NAVODIL</w:t>
      </w:r>
      <w:r w:rsidR="00270A35" w:rsidRPr="005F2894">
        <w:rPr>
          <w:b/>
          <w:sz w:val="44"/>
          <w:szCs w:val="44"/>
        </w:rPr>
        <w:t>A</w:t>
      </w:r>
      <w:r w:rsidRPr="005F2894">
        <w:rPr>
          <w:b/>
          <w:sz w:val="44"/>
          <w:szCs w:val="44"/>
        </w:rPr>
        <w:t xml:space="preserve"> PONUDNIK</w:t>
      </w:r>
      <w:r w:rsidR="00B651F8">
        <w:rPr>
          <w:b/>
          <w:sz w:val="44"/>
          <w:szCs w:val="44"/>
        </w:rPr>
        <w:t>U</w:t>
      </w:r>
      <w:r w:rsidRPr="005F2894">
        <w:rPr>
          <w:b/>
          <w:sz w:val="44"/>
          <w:szCs w:val="44"/>
        </w:rPr>
        <w:t xml:space="preserve"> ZA PRIPRAVO PONUDBE </w:t>
      </w:r>
    </w:p>
    <w:p w14:paraId="01C7783D" w14:textId="77777777" w:rsidR="00BB1E26" w:rsidRPr="005F2894" w:rsidRDefault="00BB1E26" w:rsidP="005178B0">
      <w:pPr>
        <w:rPr>
          <w:sz w:val="16"/>
          <w:szCs w:val="18"/>
        </w:rPr>
      </w:pPr>
    </w:p>
    <w:p w14:paraId="5C5C68AB" w14:textId="77777777" w:rsidR="00BB1E26" w:rsidRDefault="00BB1E26" w:rsidP="005178B0"/>
    <w:p w14:paraId="60283DEA" w14:textId="77777777" w:rsidR="00BB1E26" w:rsidRDefault="00BB1E26" w:rsidP="005178B0"/>
    <w:p w14:paraId="02DC2A08" w14:textId="77777777" w:rsidR="00BB1E26" w:rsidRDefault="00BB1E26" w:rsidP="005178B0"/>
    <w:p w14:paraId="53451739" w14:textId="77777777" w:rsidR="00BB1E26" w:rsidRDefault="00BB1E26" w:rsidP="005178B0"/>
    <w:p w14:paraId="1C98C6E5" w14:textId="77777777" w:rsidR="00BB1E26" w:rsidRDefault="00BB1E26" w:rsidP="005178B0"/>
    <w:p w14:paraId="2C12F9DD" w14:textId="77777777" w:rsidR="00BB1E26" w:rsidRDefault="00BB1E26" w:rsidP="005178B0"/>
    <w:p w14:paraId="6F084F60" w14:textId="77777777" w:rsidR="00BB1E26" w:rsidRDefault="00BB1E26" w:rsidP="005178B0"/>
    <w:p w14:paraId="2CDA09A4" w14:textId="77777777" w:rsidR="00BB1E26" w:rsidRDefault="00BB1E26" w:rsidP="005178B0"/>
    <w:p w14:paraId="43B0A47B" w14:textId="77777777" w:rsidR="00BB1E26" w:rsidRDefault="00BB1E26" w:rsidP="005178B0"/>
    <w:p w14:paraId="6AA2DC98" w14:textId="77777777" w:rsidR="00BB1E26" w:rsidRDefault="00BB1E26" w:rsidP="005178B0"/>
    <w:p w14:paraId="04F5B23A" w14:textId="77777777" w:rsidR="00BB1E26" w:rsidRDefault="00BB1E26" w:rsidP="005178B0"/>
    <w:p w14:paraId="60C309F9" w14:textId="77777777" w:rsidR="00BB1E26" w:rsidRDefault="00BB1E26" w:rsidP="005178B0"/>
    <w:p w14:paraId="35628A6C" w14:textId="77777777" w:rsidR="00BB1E26" w:rsidRDefault="00BB1E26" w:rsidP="005178B0"/>
    <w:p w14:paraId="20651978" w14:textId="77777777" w:rsidR="005A4097" w:rsidRDefault="005A4097" w:rsidP="005178B0"/>
    <w:p w14:paraId="618EC7F7" w14:textId="77777777" w:rsidR="005A4097" w:rsidRDefault="005A4097" w:rsidP="005178B0"/>
    <w:p w14:paraId="3D9A317D" w14:textId="77777777" w:rsidR="005A4097" w:rsidRDefault="005A4097" w:rsidP="005178B0"/>
    <w:p w14:paraId="5F694B52" w14:textId="77777777" w:rsidR="005A4097" w:rsidRDefault="005A4097" w:rsidP="005178B0"/>
    <w:p w14:paraId="657B6A7E" w14:textId="77777777" w:rsidR="005A4097" w:rsidRDefault="005A4097" w:rsidP="005178B0"/>
    <w:p w14:paraId="4AB15E95" w14:textId="77777777" w:rsidR="005A4097" w:rsidRDefault="005A4097" w:rsidP="005178B0"/>
    <w:p w14:paraId="118648CF" w14:textId="77777777" w:rsidR="005A4097" w:rsidRDefault="005A4097" w:rsidP="005178B0"/>
    <w:p w14:paraId="67A3D608" w14:textId="77777777" w:rsidR="00BB1E26" w:rsidRDefault="00BB1E26" w:rsidP="005178B0"/>
    <w:p w14:paraId="1356F0E3" w14:textId="77777777" w:rsidR="00D65E75" w:rsidRPr="001F614F" w:rsidRDefault="00354169" w:rsidP="001F614F">
      <w:pPr>
        <w:pStyle w:val="NaslovTOC"/>
        <w:spacing w:before="0"/>
        <w:rPr>
          <w:rFonts w:ascii="Arial" w:hAnsi="Arial" w:cs="Arial"/>
          <w:b w:val="0"/>
          <w:color w:val="auto"/>
          <w:sz w:val="18"/>
          <w:szCs w:val="18"/>
        </w:rPr>
      </w:pPr>
      <w:bookmarkStart w:id="3" w:name="_Toc336851729"/>
      <w:r>
        <w:rPr>
          <w:rFonts w:ascii="Arial" w:hAnsi="Arial" w:cs="Arial"/>
          <w:b w:val="0"/>
          <w:color w:val="auto"/>
          <w:sz w:val="18"/>
          <w:szCs w:val="18"/>
        </w:rPr>
        <w:br w:type="page"/>
      </w:r>
      <w:r w:rsidR="009B3F0C" w:rsidRPr="001F614F">
        <w:rPr>
          <w:rFonts w:ascii="Arial" w:hAnsi="Arial" w:cs="Arial"/>
          <w:b w:val="0"/>
          <w:color w:val="auto"/>
          <w:sz w:val="18"/>
          <w:szCs w:val="18"/>
        </w:rPr>
        <w:lastRenderedPageBreak/>
        <w:t>KAZALO</w:t>
      </w:r>
    </w:p>
    <w:p w14:paraId="28BC61A5" w14:textId="4D2A3083" w:rsidR="005B76CD" w:rsidRDefault="009B3F0C">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r w:rsidRPr="001F614F">
        <w:rPr>
          <w:rFonts w:ascii="Arial" w:hAnsi="Arial" w:cs="Arial"/>
          <w:b w:val="0"/>
          <w:sz w:val="18"/>
          <w:szCs w:val="18"/>
        </w:rPr>
        <w:fldChar w:fldCharType="begin"/>
      </w:r>
      <w:r w:rsidRPr="001F614F">
        <w:rPr>
          <w:rFonts w:ascii="Arial" w:hAnsi="Arial" w:cs="Arial"/>
          <w:b w:val="0"/>
          <w:sz w:val="18"/>
          <w:szCs w:val="18"/>
        </w:rPr>
        <w:instrText xml:space="preserve"> TOC \o "1-5" \h \z \u </w:instrText>
      </w:r>
      <w:r w:rsidRPr="001F614F">
        <w:rPr>
          <w:rFonts w:ascii="Arial" w:hAnsi="Arial" w:cs="Arial"/>
          <w:b w:val="0"/>
          <w:sz w:val="18"/>
          <w:szCs w:val="18"/>
        </w:rPr>
        <w:fldChar w:fldCharType="separate"/>
      </w:r>
      <w:hyperlink w:anchor="_Toc183676407" w:history="1">
        <w:r w:rsidR="005B76CD" w:rsidRPr="003B6126">
          <w:rPr>
            <w:rStyle w:val="Hiperpovezava"/>
            <w:noProof/>
          </w:rPr>
          <w:t>1.</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NAROČNIK</w:t>
        </w:r>
        <w:r w:rsidR="005B76CD">
          <w:rPr>
            <w:noProof/>
            <w:webHidden/>
          </w:rPr>
          <w:tab/>
        </w:r>
        <w:r w:rsidR="005B76CD">
          <w:rPr>
            <w:noProof/>
            <w:webHidden/>
          </w:rPr>
          <w:fldChar w:fldCharType="begin"/>
        </w:r>
        <w:r w:rsidR="005B76CD">
          <w:rPr>
            <w:noProof/>
            <w:webHidden/>
          </w:rPr>
          <w:instrText xml:space="preserve"> PAGEREF _Toc183676407 \h </w:instrText>
        </w:r>
        <w:r w:rsidR="005B76CD">
          <w:rPr>
            <w:noProof/>
            <w:webHidden/>
          </w:rPr>
        </w:r>
        <w:r w:rsidR="005B76CD">
          <w:rPr>
            <w:noProof/>
            <w:webHidden/>
          </w:rPr>
          <w:fldChar w:fldCharType="separate"/>
        </w:r>
        <w:r w:rsidR="005B76CD">
          <w:rPr>
            <w:noProof/>
            <w:webHidden/>
          </w:rPr>
          <w:t>4</w:t>
        </w:r>
        <w:r w:rsidR="005B76CD">
          <w:rPr>
            <w:noProof/>
            <w:webHidden/>
          </w:rPr>
          <w:fldChar w:fldCharType="end"/>
        </w:r>
      </w:hyperlink>
    </w:p>
    <w:p w14:paraId="5DFAB608" w14:textId="11E5F59F"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08" w:history="1">
        <w:r w:rsidR="005B76CD" w:rsidRPr="003B6126">
          <w:rPr>
            <w:rStyle w:val="Hiperpovezava"/>
            <w:noProof/>
          </w:rPr>
          <w:t>2.</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OZNAKA IN PREDMET JAVNEGA NAROČILA</w:t>
        </w:r>
        <w:r w:rsidR="005B76CD">
          <w:rPr>
            <w:noProof/>
            <w:webHidden/>
          </w:rPr>
          <w:tab/>
        </w:r>
        <w:r w:rsidR="005B76CD">
          <w:rPr>
            <w:noProof/>
            <w:webHidden/>
          </w:rPr>
          <w:fldChar w:fldCharType="begin"/>
        </w:r>
        <w:r w:rsidR="005B76CD">
          <w:rPr>
            <w:noProof/>
            <w:webHidden/>
          </w:rPr>
          <w:instrText xml:space="preserve"> PAGEREF _Toc183676408 \h </w:instrText>
        </w:r>
        <w:r w:rsidR="005B76CD">
          <w:rPr>
            <w:noProof/>
            <w:webHidden/>
          </w:rPr>
        </w:r>
        <w:r w:rsidR="005B76CD">
          <w:rPr>
            <w:noProof/>
            <w:webHidden/>
          </w:rPr>
          <w:fldChar w:fldCharType="separate"/>
        </w:r>
        <w:r w:rsidR="005B76CD">
          <w:rPr>
            <w:noProof/>
            <w:webHidden/>
          </w:rPr>
          <w:t>4</w:t>
        </w:r>
        <w:r w:rsidR="005B76CD">
          <w:rPr>
            <w:noProof/>
            <w:webHidden/>
          </w:rPr>
          <w:fldChar w:fldCharType="end"/>
        </w:r>
      </w:hyperlink>
    </w:p>
    <w:p w14:paraId="7626287F" w14:textId="36F27DAF"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09" w:history="1">
        <w:r w:rsidR="005B76CD" w:rsidRPr="003B6126">
          <w:rPr>
            <w:rStyle w:val="Hiperpovezava"/>
            <w:noProof/>
          </w:rPr>
          <w:t>3.</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NAČIN ODDAJE JAVNEGA NAROČILA</w:t>
        </w:r>
        <w:r w:rsidR="005B76CD">
          <w:rPr>
            <w:noProof/>
            <w:webHidden/>
          </w:rPr>
          <w:tab/>
        </w:r>
        <w:r w:rsidR="005B76CD">
          <w:rPr>
            <w:noProof/>
            <w:webHidden/>
          </w:rPr>
          <w:fldChar w:fldCharType="begin"/>
        </w:r>
        <w:r w:rsidR="005B76CD">
          <w:rPr>
            <w:noProof/>
            <w:webHidden/>
          </w:rPr>
          <w:instrText xml:space="preserve"> PAGEREF _Toc183676409 \h </w:instrText>
        </w:r>
        <w:r w:rsidR="005B76CD">
          <w:rPr>
            <w:noProof/>
            <w:webHidden/>
          </w:rPr>
        </w:r>
        <w:r w:rsidR="005B76CD">
          <w:rPr>
            <w:noProof/>
            <w:webHidden/>
          </w:rPr>
          <w:fldChar w:fldCharType="separate"/>
        </w:r>
        <w:r w:rsidR="005B76CD">
          <w:rPr>
            <w:noProof/>
            <w:webHidden/>
          </w:rPr>
          <w:t>4</w:t>
        </w:r>
        <w:r w:rsidR="005B76CD">
          <w:rPr>
            <w:noProof/>
            <w:webHidden/>
          </w:rPr>
          <w:fldChar w:fldCharType="end"/>
        </w:r>
      </w:hyperlink>
    </w:p>
    <w:p w14:paraId="30EC76F1" w14:textId="1544B31F"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10" w:history="1">
        <w:r w:rsidR="005B76CD" w:rsidRPr="003B6126">
          <w:rPr>
            <w:rStyle w:val="Hiperpovezava"/>
            <w:noProof/>
          </w:rPr>
          <w:t>4.</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ROK IN NAČIN PREDLOŽITVE PONUDBE</w:t>
        </w:r>
        <w:r w:rsidR="005B76CD">
          <w:rPr>
            <w:noProof/>
            <w:webHidden/>
          </w:rPr>
          <w:tab/>
        </w:r>
        <w:r w:rsidR="005B76CD">
          <w:rPr>
            <w:noProof/>
            <w:webHidden/>
          </w:rPr>
          <w:fldChar w:fldCharType="begin"/>
        </w:r>
        <w:r w:rsidR="005B76CD">
          <w:rPr>
            <w:noProof/>
            <w:webHidden/>
          </w:rPr>
          <w:instrText xml:space="preserve"> PAGEREF _Toc183676410 \h </w:instrText>
        </w:r>
        <w:r w:rsidR="005B76CD">
          <w:rPr>
            <w:noProof/>
            <w:webHidden/>
          </w:rPr>
        </w:r>
        <w:r w:rsidR="005B76CD">
          <w:rPr>
            <w:noProof/>
            <w:webHidden/>
          </w:rPr>
          <w:fldChar w:fldCharType="separate"/>
        </w:r>
        <w:r w:rsidR="005B76CD">
          <w:rPr>
            <w:noProof/>
            <w:webHidden/>
          </w:rPr>
          <w:t>4</w:t>
        </w:r>
        <w:r w:rsidR="005B76CD">
          <w:rPr>
            <w:noProof/>
            <w:webHidden/>
          </w:rPr>
          <w:fldChar w:fldCharType="end"/>
        </w:r>
      </w:hyperlink>
    </w:p>
    <w:p w14:paraId="7A9BB71E" w14:textId="4A74F4F1"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11" w:history="1">
        <w:r w:rsidR="005B76CD" w:rsidRPr="003B6126">
          <w:rPr>
            <w:rStyle w:val="Hiperpovezava"/>
            <w:noProof/>
          </w:rPr>
          <w:t>5.</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ČAS IN KRAJ ODPIRANJA PONUDB</w:t>
        </w:r>
        <w:r w:rsidR="005B76CD">
          <w:rPr>
            <w:noProof/>
            <w:webHidden/>
          </w:rPr>
          <w:tab/>
        </w:r>
        <w:r w:rsidR="005B76CD">
          <w:rPr>
            <w:noProof/>
            <w:webHidden/>
          </w:rPr>
          <w:fldChar w:fldCharType="begin"/>
        </w:r>
        <w:r w:rsidR="005B76CD">
          <w:rPr>
            <w:noProof/>
            <w:webHidden/>
          </w:rPr>
          <w:instrText xml:space="preserve"> PAGEREF _Toc183676411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42CCE33F" w14:textId="46F3EA71"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12" w:history="1">
        <w:r w:rsidR="005B76CD" w:rsidRPr="003B6126">
          <w:rPr>
            <w:rStyle w:val="Hiperpovezava"/>
            <w:noProof/>
          </w:rPr>
          <w:t>6.</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PRAVNA PODLAGA</w:t>
        </w:r>
        <w:r w:rsidR="005B76CD">
          <w:rPr>
            <w:noProof/>
            <w:webHidden/>
          </w:rPr>
          <w:tab/>
        </w:r>
        <w:r w:rsidR="005B76CD">
          <w:rPr>
            <w:noProof/>
            <w:webHidden/>
          </w:rPr>
          <w:fldChar w:fldCharType="begin"/>
        </w:r>
        <w:r w:rsidR="005B76CD">
          <w:rPr>
            <w:noProof/>
            <w:webHidden/>
          </w:rPr>
          <w:instrText xml:space="preserve"> PAGEREF _Toc183676412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4936D0B6" w14:textId="470B6EC4"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13" w:history="1">
        <w:r w:rsidR="005B76CD" w:rsidRPr="003B6126">
          <w:rPr>
            <w:rStyle w:val="Hiperpovezava"/>
            <w:noProof/>
          </w:rPr>
          <w:t>7.</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TEMELJNA PRAVILA ZA DOSTOP, OBVESTILA IN POJASNILA V ZVEZI Z RAZPISNO DOKUMENTACIJO</w:t>
        </w:r>
        <w:r w:rsidR="005B76CD">
          <w:rPr>
            <w:noProof/>
            <w:webHidden/>
          </w:rPr>
          <w:tab/>
        </w:r>
        <w:r w:rsidR="005B76CD">
          <w:rPr>
            <w:noProof/>
            <w:webHidden/>
          </w:rPr>
          <w:fldChar w:fldCharType="begin"/>
        </w:r>
        <w:r w:rsidR="005B76CD">
          <w:rPr>
            <w:noProof/>
            <w:webHidden/>
          </w:rPr>
          <w:instrText xml:space="preserve"> PAGEREF _Toc183676413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56F1B460" w14:textId="7ED14493"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14" w:history="1">
        <w:r w:rsidR="005B76CD" w:rsidRPr="003B6126">
          <w:rPr>
            <w:rStyle w:val="Hiperpovezava"/>
            <w:noProof/>
          </w:rPr>
          <w:t>7.1</w:t>
        </w:r>
        <w:r w:rsidR="005B76CD">
          <w:rPr>
            <w:rFonts w:asciiTheme="minorHAnsi" w:eastAsiaTheme="minorEastAsia" w:hAnsiTheme="minorHAnsi" w:cstheme="minorBidi"/>
            <w:smallCaps w:val="0"/>
            <w:noProof/>
            <w:sz w:val="22"/>
            <w:szCs w:val="22"/>
            <w:lang w:eastAsia="sl-SI"/>
          </w:rPr>
          <w:tab/>
        </w:r>
        <w:r w:rsidR="005B76CD" w:rsidRPr="003B6126">
          <w:rPr>
            <w:rStyle w:val="Hiperpovezava"/>
            <w:noProof/>
          </w:rPr>
          <w:t>Dostop do razpisne dokumentacije</w:t>
        </w:r>
        <w:r w:rsidR="005B76CD">
          <w:rPr>
            <w:noProof/>
            <w:webHidden/>
          </w:rPr>
          <w:tab/>
        </w:r>
        <w:r w:rsidR="005B76CD">
          <w:rPr>
            <w:noProof/>
            <w:webHidden/>
          </w:rPr>
          <w:fldChar w:fldCharType="begin"/>
        </w:r>
        <w:r w:rsidR="005B76CD">
          <w:rPr>
            <w:noProof/>
            <w:webHidden/>
          </w:rPr>
          <w:instrText xml:space="preserve"> PAGEREF _Toc183676414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11A1B40C" w14:textId="07E814BD"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15" w:history="1">
        <w:r w:rsidR="005B76CD" w:rsidRPr="003B6126">
          <w:rPr>
            <w:rStyle w:val="Hiperpovezava"/>
            <w:noProof/>
          </w:rPr>
          <w:t>7.2</w:t>
        </w:r>
        <w:r w:rsidR="005B76CD">
          <w:rPr>
            <w:rFonts w:asciiTheme="minorHAnsi" w:eastAsiaTheme="minorEastAsia" w:hAnsiTheme="minorHAnsi" w:cstheme="minorBidi"/>
            <w:smallCaps w:val="0"/>
            <w:noProof/>
            <w:sz w:val="22"/>
            <w:szCs w:val="22"/>
            <w:lang w:eastAsia="sl-SI"/>
          </w:rPr>
          <w:tab/>
        </w:r>
        <w:r w:rsidR="005B76CD" w:rsidRPr="003B6126">
          <w:rPr>
            <w:rStyle w:val="Hiperpovezava"/>
            <w:noProof/>
          </w:rPr>
          <w:t>Obvestila in pojasnila v zvezi z razpisno dokumentacijo</w:t>
        </w:r>
        <w:r w:rsidR="005B76CD">
          <w:rPr>
            <w:noProof/>
            <w:webHidden/>
          </w:rPr>
          <w:tab/>
        </w:r>
        <w:r w:rsidR="005B76CD">
          <w:rPr>
            <w:noProof/>
            <w:webHidden/>
          </w:rPr>
          <w:fldChar w:fldCharType="begin"/>
        </w:r>
        <w:r w:rsidR="005B76CD">
          <w:rPr>
            <w:noProof/>
            <w:webHidden/>
          </w:rPr>
          <w:instrText xml:space="preserve"> PAGEREF _Toc183676415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0384FCCA" w14:textId="4525B5AC"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16" w:history="1">
        <w:r w:rsidR="005B76CD" w:rsidRPr="003B6126">
          <w:rPr>
            <w:rStyle w:val="Hiperpovezava"/>
            <w:noProof/>
          </w:rPr>
          <w:t>8.</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UGOTAVLJANJE SPOSOBNOSTI</w:t>
        </w:r>
        <w:r w:rsidR="005B76CD">
          <w:rPr>
            <w:noProof/>
            <w:webHidden/>
          </w:rPr>
          <w:tab/>
        </w:r>
        <w:r w:rsidR="005B76CD">
          <w:rPr>
            <w:noProof/>
            <w:webHidden/>
          </w:rPr>
          <w:fldChar w:fldCharType="begin"/>
        </w:r>
        <w:r w:rsidR="005B76CD">
          <w:rPr>
            <w:noProof/>
            <w:webHidden/>
          </w:rPr>
          <w:instrText xml:space="preserve"> PAGEREF _Toc183676416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1FE28F5A" w14:textId="7E84A356"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17" w:history="1">
        <w:r w:rsidR="005B76CD" w:rsidRPr="003B6126">
          <w:rPr>
            <w:rStyle w:val="Hiperpovezava"/>
            <w:rFonts w:cs="Arial"/>
            <w:noProof/>
          </w:rPr>
          <w:t>8.1</w:t>
        </w:r>
        <w:r w:rsidR="005B76CD">
          <w:rPr>
            <w:rFonts w:asciiTheme="minorHAnsi" w:eastAsiaTheme="minorEastAsia" w:hAnsiTheme="minorHAnsi" w:cstheme="minorBidi"/>
            <w:smallCaps w:val="0"/>
            <w:noProof/>
            <w:sz w:val="22"/>
            <w:szCs w:val="22"/>
            <w:lang w:eastAsia="sl-SI"/>
          </w:rPr>
          <w:tab/>
        </w:r>
        <w:r w:rsidR="005B76CD" w:rsidRPr="003B6126">
          <w:rPr>
            <w:rStyle w:val="Hiperpovezava"/>
            <w:rFonts w:cs="Arial"/>
            <w:noProof/>
          </w:rPr>
          <w:t>Ugotavljanje sposobnosti za sodelovanje v postopku oddaje javnega naročila in dokazila</w:t>
        </w:r>
        <w:r w:rsidR="005B76CD">
          <w:rPr>
            <w:noProof/>
            <w:webHidden/>
          </w:rPr>
          <w:tab/>
        </w:r>
        <w:r w:rsidR="005B76CD">
          <w:rPr>
            <w:noProof/>
            <w:webHidden/>
          </w:rPr>
          <w:fldChar w:fldCharType="begin"/>
        </w:r>
        <w:r w:rsidR="005B76CD">
          <w:rPr>
            <w:noProof/>
            <w:webHidden/>
          </w:rPr>
          <w:instrText xml:space="preserve"> PAGEREF _Toc183676417 \h </w:instrText>
        </w:r>
        <w:r w:rsidR="005B76CD">
          <w:rPr>
            <w:noProof/>
            <w:webHidden/>
          </w:rPr>
        </w:r>
        <w:r w:rsidR="005B76CD">
          <w:rPr>
            <w:noProof/>
            <w:webHidden/>
          </w:rPr>
          <w:fldChar w:fldCharType="separate"/>
        </w:r>
        <w:r w:rsidR="005B76CD">
          <w:rPr>
            <w:noProof/>
            <w:webHidden/>
          </w:rPr>
          <w:t>5</w:t>
        </w:r>
        <w:r w:rsidR="005B76CD">
          <w:rPr>
            <w:noProof/>
            <w:webHidden/>
          </w:rPr>
          <w:fldChar w:fldCharType="end"/>
        </w:r>
      </w:hyperlink>
    </w:p>
    <w:p w14:paraId="51A22B7D" w14:textId="7F5954C8"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18" w:history="1">
        <w:r w:rsidR="005B76CD" w:rsidRPr="003B6126">
          <w:rPr>
            <w:rStyle w:val="Hiperpovezava"/>
            <w:noProof/>
          </w:rPr>
          <w:t>8.1.1</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Razlogi za izključitev</w:t>
        </w:r>
        <w:r w:rsidR="005B76CD">
          <w:rPr>
            <w:noProof/>
            <w:webHidden/>
          </w:rPr>
          <w:tab/>
        </w:r>
        <w:r w:rsidR="005B76CD">
          <w:rPr>
            <w:noProof/>
            <w:webHidden/>
          </w:rPr>
          <w:fldChar w:fldCharType="begin"/>
        </w:r>
        <w:r w:rsidR="005B76CD">
          <w:rPr>
            <w:noProof/>
            <w:webHidden/>
          </w:rPr>
          <w:instrText xml:space="preserve"> PAGEREF _Toc183676418 \h </w:instrText>
        </w:r>
        <w:r w:rsidR="005B76CD">
          <w:rPr>
            <w:noProof/>
            <w:webHidden/>
          </w:rPr>
        </w:r>
        <w:r w:rsidR="005B76CD">
          <w:rPr>
            <w:noProof/>
            <w:webHidden/>
          </w:rPr>
          <w:fldChar w:fldCharType="separate"/>
        </w:r>
        <w:r w:rsidR="005B76CD">
          <w:rPr>
            <w:noProof/>
            <w:webHidden/>
          </w:rPr>
          <w:t>6</w:t>
        </w:r>
        <w:r w:rsidR="005B76CD">
          <w:rPr>
            <w:noProof/>
            <w:webHidden/>
          </w:rPr>
          <w:fldChar w:fldCharType="end"/>
        </w:r>
      </w:hyperlink>
    </w:p>
    <w:p w14:paraId="556B324D" w14:textId="6C5D5B6F"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19" w:history="1">
        <w:r w:rsidR="005B76CD" w:rsidRPr="003B6126">
          <w:rPr>
            <w:rStyle w:val="Hiperpovezava"/>
            <w:noProof/>
          </w:rPr>
          <w:t>8.1.2</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Pogoji za sodelovanje</w:t>
        </w:r>
        <w:r w:rsidR="005B76CD">
          <w:rPr>
            <w:noProof/>
            <w:webHidden/>
          </w:rPr>
          <w:tab/>
        </w:r>
        <w:r w:rsidR="005B76CD">
          <w:rPr>
            <w:noProof/>
            <w:webHidden/>
          </w:rPr>
          <w:fldChar w:fldCharType="begin"/>
        </w:r>
        <w:r w:rsidR="005B76CD">
          <w:rPr>
            <w:noProof/>
            <w:webHidden/>
          </w:rPr>
          <w:instrText xml:space="preserve"> PAGEREF _Toc183676419 \h </w:instrText>
        </w:r>
        <w:r w:rsidR="005B76CD">
          <w:rPr>
            <w:noProof/>
            <w:webHidden/>
          </w:rPr>
        </w:r>
        <w:r w:rsidR="005B76CD">
          <w:rPr>
            <w:noProof/>
            <w:webHidden/>
          </w:rPr>
          <w:fldChar w:fldCharType="separate"/>
        </w:r>
        <w:r w:rsidR="005B76CD">
          <w:rPr>
            <w:noProof/>
            <w:webHidden/>
          </w:rPr>
          <w:t>7</w:t>
        </w:r>
        <w:r w:rsidR="005B76CD">
          <w:rPr>
            <w:noProof/>
            <w:webHidden/>
          </w:rPr>
          <w:fldChar w:fldCharType="end"/>
        </w:r>
      </w:hyperlink>
    </w:p>
    <w:p w14:paraId="0C75904A" w14:textId="021B261C" w:rsidR="005B76CD" w:rsidRDefault="00360EA3">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3676420" w:history="1">
        <w:r w:rsidR="005B76CD" w:rsidRPr="003B6126">
          <w:rPr>
            <w:rStyle w:val="Hiperpovezava"/>
            <w:noProof/>
          </w:rPr>
          <w:t>9.</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MERILO</w:t>
        </w:r>
        <w:r w:rsidR="005B76CD">
          <w:rPr>
            <w:noProof/>
            <w:webHidden/>
          </w:rPr>
          <w:tab/>
        </w:r>
        <w:r w:rsidR="005B76CD">
          <w:rPr>
            <w:noProof/>
            <w:webHidden/>
          </w:rPr>
          <w:fldChar w:fldCharType="begin"/>
        </w:r>
        <w:r w:rsidR="005B76CD">
          <w:rPr>
            <w:noProof/>
            <w:webHidden/>
          </w:rPr>
          <w:instrText xml:space="preserve"> PAGEREF _Toc183676420 \h </w:instrText>
        </w:r>
        <w:r w:rsidR="005B76CD">
          <w:rPr>
            <w:noProof/>
            <w:webHidden/>
          </w:rPr>
        </w:r>
        <w:r w:rsidR="005B76CD">
          <w:rPr>
            <w:noProof/>
            <w:webHidden/>
          </w:rPr>
          <w:fldChar w:fldCharType="separate"/>
        </w:r>
        <w:r w:rsidR="005B76CD">
          <w:rPr>
            <w:noProof/>
            <w:webHidden/>
          </w:rPr>
          <w:t>7</w:t>
        </w:r>
        <w:r w:rsidR="005B76CD">
          <w:rPr>
            <w:noProof/>
            <w:webHidden/>
          </w:rPr>
          <w:fldChar w:fldCharType="end"/>
        </w:r>
      </w:hyperlink>
    </w:p>
    <w:p w14:paraId="152D11F8" w14:textId="22AEC6E1"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21" w:history="1">
        <w:r w:rsidR="005B76CD" w:rsidRPr="003B6126">
          <w:rPr>
            <w:rStyle w:val="Hiperpovezava"/>
            <w:noProof/>
          </w:rPr>
          <w:t>10.</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PONUDBA</w:t>
        </w:r>
        <w:r w:rsidR="005B76CD">
          <w:rPr>
            <w:noProof/>
            <w:webHidden/>
          </w:rPr>
          <w:tab/>
        </w:r>
        <w:r w:rsidR="005B76CD">
          <w:rPr>
            <w:noProof/>
            <w:webHidden/>
          </w:rPr>
          <w:fldChar w:fldCharType="begin"/>
        </w:r>
        <w:r w:rsidR="005B76CD">
          <w:rPr>
            <w:noProof/>
            <w:webHidden/>
          </w:rPr>
          <w:instrText xml:space="preserve"> PAGEREF _Toc183676421 \h </w:instrText>
        </w:r>
        <w:r w:rsidR="005B76CD">
          <w:rPr>
            <w:noProof/>
            <w:webHidden/>
          </w:rPr>
        </w:r>
        <w:r w:rsidR="005B76CD">
          <w:rPr>
            <w:noProof/>
            <w:webHidden/>
          </w:rPr>
          <w:fldChar w:fldCharType="separate"/>
        </w:r>
        <w:r w:rsidR="005B76CD">
          <w:rPr>
            <w:noProof/>
            <w:webHidden/>
          </w:rPr>
          <w:t>7</w:t>
        </w:r>
        <w:r w:rsidR="005B76CD">
          <w:rPr>
            <w:noProof/>
            <w:webHidden/>
          </w:rPr>
          <w:fldChar w:fldCharType="end"/>
        </w:r>
      </w:hyperlink>
    </w:p>
    <w:p w14:paraId="7D171B93" w14:textId="73303745"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22" w:history="1">
        <w:r w:rsidR="005B76CD" w:rsidRPr="003B6126">
          <w:rPr>
            <w:rStyle w:val="Hiperpovezava"/>
            <w:noProof/>
          </w:rPr>
          <w:t>10.1</w:t>
        </w:r>
        <w:r w:rsidR="005B76CD">
          <w:rPr>
            <w:rFonts w:asciiTheme="minorHAnsi" w:eastAsiaTheme="minorEastAsia" w:hAnsiTheme="minorHAnsi" w:cstheme="minorBidi"/>
            <w:smallCaps w:val="0"/>
            <w:noProof/>
            <w:sz w:val="22"/>
            <w:szCs w:val="22"/>
            <w:lang w:eastAsia="sl-SI"/>
          </w:rPr>
          <w:tab/>
        </w:r>
        <w:r w:rsidR="005B76CD" w:rsidRPr="003B6126">
          <w:rPr>
            <w:rStyle w:val="Hiperpovezava"/>
            <w:noProof/>
          </w:rPr>
          <w:t>Ponudbena dokumentacija</w:t>
        </w:r>
        <w:r w:rsidR="005B76CD">
          <w:rPr>
            <w:noProof/>
            <w:webHidden/>
          </w:rPr>
          <w:tab/>
        </w:r>
        <w:r w:rsidR="005B76CD">
          <w:rPr>
            <w:noProof/>
            <w:webHidden/>
          </w:rPr>
          <w:fldChar w:fldCharType="begin"/>
        </w:r>
        <w:r w:rsidR="005B76CD">
          <w:rPr>
            <w:noProof/>
            <w:webHidden/>
          </w:rPr>
          <w:instrText xml:space="preserve"> PAGEREF _Toc183676422 \h </w:instrText>
        </w:r>
        <w:r w:rsidR="005B76CD">
          <w:rPr>
            <w:noProof/>
            <w:webHidden/>
          </w:rPr>
        </w:r>
        <w:r w:rsidR="005B76CD">
          <w:rPr>
            <w:noProof/>
            <w:webHidden/>
          </w:rPr>
          <w:fldChar w:fldCharType="separate"/>
        </w:r>
        <w:r w:rsidR="005B76CD">
          <w:rPr>
            <w:noProof/>
            <w:webHidden/>
          </w:rPr>
          <w:t>7</w:t>
        </w:r>
        <w:r w:rsidR="005B76CD">
          <w:rPr>
            <w:noProof/>
            <w:webHidden/>
          </w:rPr>
          <w:fldChar w:fldCharType="end"/>
        </w:r>
      </w:hyperlink>
    </w:p>
    <w:p w14:paraId="7A89D75A" w14:textId="25E71254"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23" w:history="1">
        <w:r w:rsidR="005B76CD" w:rsidRPr="003B6126">
          <w:rPr>
            <w:rStyle w:val="Hiperpovezava"/>
            <w:noProof/>
          </w:rPr>
          <w:t>10.2</w:t>
        </w:r>
        <w:r w:rsidR="005B76CD">
          <w:rPr>
            <w:rFonts w:asciiTheme="minorHAnsi" w:eastAsiaTheme="minorEastAsia" w:hAnsiTheme="minorHAnsi" w:cstheme="minorBidi"/>
            <w:smallCaps w:val="0"/>
            <w:noProof/>
            <w:sz w:val="22"/>
            <w:szCs w:val="22"/>
            <w:lang w:eastAsia="sl-SI"/>
          </w:rPr>
          <w:tab/>
        </w:r>
        <w:r w:rsidR="005B76CD" w:rsidRPr="003B6126">
          <w:rPr>
            <w:rStyle w:val="Hiperpovezava"/>
            <w:noProof/>
          </w:rPr>
          <w:t>Sestavljanje ponudbe</w:t>
        </w:r>
        <w:r w:rsidR="005B76CD">
          <w:rPr>
            <w:noProof/>
            <w:webHidden/>
          </w:rPr>
          <w:tab/>
        </w:r>
        <w:r w:rsidR="005B76CD">
          <w:rPr>
            <w:noProof/>
            <w:webHidden/>
          </w:rPr>
          <w:fldChar w:fldCharType="begin"/>
        </w:r>
        <w:r w:rsidR="005B76CD">
          <w:rPr>
            <w:noProof/>
            <w:webHidden/>
          </w:rPr>
          <w:instrText xml:space="preserve"> PAGEREF _Toc183676423 \h </w:instrText>
        </w:r>
        <w:r w:rsidR="005B76CD">
          <w:rPr>
            <w:noProof/>
            <w:webHidden/>
          </w:rPr>
        </w:r>
        <w:r w:rsidR="005B76CD">
          <w:rPr>
            <w:noProof/>
            <w:webHidden/>
          </w:rPr>
          <w:fldChar w:fldCharType="separate"/>
        </w:r>
        <w:r w:rsidR="005B76CD">
          <w:rPr>
            <w:noProof/>
            <w:webHidden/>
          </w:rPr>
          <w:t>8</w:t>
        </w:r>
        <w:r w:rsidR="005B76CD">
          <w:rPr>
            <w:noProof/>
            <w:webHidden/>
          </w:rPr>
          <w:fldChar w:fldCharType="end"/>
        </w:r>
      </w:hyperlink>
    </w:p>
    <w:p w14:paraId="151788C4" w14:textId="45009808"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24" w:history="1">
        <w:r w:rsidR="005B76CD" w:rsidRPr="003B6126">
          <w:rPr>
            <w:rStyle w:val="Hiperpovezava"/>
            <w:noProof/>
          </w:rPr>
          <w:t>10.2.1</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Obrazci in dokazila</w:t>
        </w:r>
        <w:r w:rsidR="005B76CD">
          <w:rPr>
            <w:noProof/>
            <w:webHidden/>
          </w:rPr>
          <w:tab/>
        </w:r>
        <w:r w:rsidR="005B76CD">
          <w:rPr>
            <w:noProof/>
            <w:webHidden/>
          </w:rPr>
          <w:fldChar w:fldCharType="begin"/>
        </w:r>
        <w:r w:rsidR="005B76CD">
          <w:rPr>
            <w:noProof/>
            <w:webHidden/>
          </w:rPr>
          <w:instrText xml:space="preserve"> PAGEREF _Toc183676424 \h </w:instrText>
        </w:r>
        <w:r w:rsidR="005B76CD">
          <w:rPr>
            <w:noProof/>
            <w:webHidden/>
          </w:rPr>
        </w:r>
        <w:r w:rsidR="005B76CD">
          <w:rPr>
            <w:noProof/>
            <w:webHidden/>
          </w:rPr>
          <w:fldChar w:fldCharType="separate"/>
        </w:r>
        <w:r w:rsidR="005B76CD">
          <w:rPr>
            <w:noProof/>
            <w:webHidden/>
          </w:rPr>
          <w:t>8</w:t>
        </w:r>
        <w:r w:rsidR="005B76CD">
          <w:rPr>
            <w:noProof/>
            <w:webHidden/>
          </w:rPr>
          <w:fldChar w:fldCharType="end"/>
        </w:r>
      </w:hyperlink>
    </w:p>
    <w:p w14:paraId="42E67E6D" w14:textId="43F6EA28"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25" w:history="1">
        <w:r w:rsidR="005B76CD" w:rsidRPr="003B6126">
          <w:rPr>
            <w:rStyle w:val="Hiperpovezava"/>
            <w:noProof/>
          </w:rPr>
          <w:t>10.2.2</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Povzetek predračuna (rekapitulacija)</w:t>
        </w:r>
        <w:r w:rsidR="005B76CD">
          <w:rPr>
            <w:noProof/>
            <w:webHidden/>
          </w:rPr>
          <w:tab/>
        </w:r>
        <w:r w:rsidR="005B76CD">
          <w:rPr>
            <w:noProof/>
            <w:webHidden/>
          </w:rPr>
          <w:fldChar w:fldCharType="begin"/>
        </w:r>
        <w:r w:rsidR="005B76CD">
          <w:rPr>
            <w:noProof/>
            <w:webHidden/>
          </w:rPr>
          <w:instrText xml:space="preserve"> PAGEREF _Toc183676425 \h </w:instrText>
        </w:r>
        <w:r w:rsidR="005B76CD">
          <w:rPr>
            <w:noProof/>
            <w:webHidden/>
          </w:rPr>
        </w:r>
        <w:r w:rsidR="005B76CD">
          <w:rPr>
            <w:noProof/>
            <w:webHidden/>
          </w:rPr>
          <w:fldChar w:fldCharType="separate"/>
        </w:r>
        <w:r w:rsidR="005B76CD">
          <w:rPr>
            <w:noProof/>
            <w:webHidden/>
          </w:rPr>
          <w:t>8</w:t>
        </w:r>
        <w:r w:rsidR="005B76CD">
          <w:rPr>
            <w:noProof/>
            <w:webHidden/>
          </w:rPr>
          <w:fldChar w:fldCharType="end"/>
        </w:r>
      </w:hyperlink>
    </w:p>
    <w:p w14:paraId="1F8CF06B" w14:textId="5A6165DF" w:rsidR="005B76CD" w:rsidRDefault="00360EA3">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3676426" w:history="1">
        <w:r w:rsidR="005B76CD" w:rsidRPr="003B6126">
          <w:rPr>
            <w:rStyle w:val="Hiperpovezava"/>
            <w:noProof/>
          </w:rPr>
          <w:t>10.3</w:t>
        </w:r>
        <w:r w:rsidR="005B76CD">
          <w:rPr>
            <w:rFonts w:asciiTheme="minorHAnsi" w:eastAsiaTheme="minorEastAsia" w:hAnsiTheme="minorHAnsi" w:cstheme="minorBidi"/>
            <w:smallCaps w:val="0"/>
            <w:noProof/>
            <w:sz w:val="22"/>
            <w:szCs w:val="22"/>
            <w:lang w:eastAsia="sl-SI"/>
          </w:rPr>
          <w:tab/>
        </w:r>
        <w:r w:rsidR="005B76CD" w:rsidRPr="003B6126">
          <w:rPr>
            <w:rStyle w:val="Hiperpovezava"/>
            <w:noProof/>
          </w:rPr>
          <w:t>Druga določila za pripravo ponudbe</w:t>
        </w:r>
        <w:r w:rsidR="005B76CD">
          <w:rPr>
            <w:noProof/>
            <w:webHidden/>
          </w:rPr>
          <w:tab/>
        </w:r>
        <w:r w:rsidR="005B76CD">
          <w:rPr>
            <w:noProof/>
            <w:webHidden/>
          </w:rPr>
          <w:fldChar w:fldCharType="begin"/>
        </w:r>
        <w:r w:rsidR="005B76CD">
          <w:rPr>
            <w:noProof/>
            <w:webHidden/>
          </w:rPr>
          <w:instrText xml:space="preserve"> PAGEREF _Toc183676426 \h </w:instrText>
        </w:r>
        <w:r w:rsidR="005B76CD">
          <w:rPr>
            <w:noProof/>
            <w:webHidden/>
          </w:rPr>
        </w:r>
        <w:r w:rsidR="005B76CD">
          <w:rPr>
            <w:noProof/>
            <w:webHidden/>
          </w:rPr>
          <w:fldChar w:fldCharType="separate"/>
        </w:r>
        <w:r w:rsidR="005B76CD">
          <w:rPr>
            <w:noProof/>
            <w:webHidden/>
          </w:rPr>
          <w:t>8</w:t>
        </w:r>
        <w:r w:rsidR="005B76CD">
          <w:rPr>
            <w:noProof/>
            <w:webHidden/>
          </w:rPr>
          <w:fldChar w:fldCharType="end"/>
        </w:r>
      </w:hyperlink>
    </w:p>
    <w:p w14:paraId="7CF00405" w14:textId="4B77FD3A"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27" w:history="1">
        <w:r w:rsidR="005B76CD" w:rsidRPr="003B6126">
          <w:rPr>
            <w:rStyle w:val="Hiperpovezava"/>
            <w:noProof/>
          </w:rPr>
          <w:t>10.3.1</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Skupna ponudba</w:t>
        </w:r>
        <w:r w:rsidR="005B76CD">
          <w:rPr>
            <w:noProof/>
            <w:webHidden/>
          </w:rPr>
          <w:tab/>
        </w:r>
        <w:r w:rsidR="005B76CD">
          <w:rPr>
            <w:noProof/>
            <w:webHidden/>
          </w:rPr>
          <w:fldChar w:fldCharType="begin"/>
        </w:r>
        <w:r w:rsidR="005B76CD">
          <w:rPr>
            <w:noProof/>
            <w:webHidden/>
          </w:rPr>
          <w:instrText xml:space="preserve"> PAGEREF _Toc183676427 \h </w:instrText>
        </w:r>
        <w:r w:rsidR="005B76CD">
          <w:rPr>
            <w:noProof/>
            <w:webHidden/>
          </w:rPr>
        </w:r>
        <w:r w:rsidR="005B76CD">
          <w:rPr>
            <w:noProof/>
            <w:webHidden/>
          </w:rPr>
          <w:fldChar w:fldCharType="separate"/>
        </w:r>
        <w:r w:rsidR="005B76CD">
          <w:rPr>
            <w:noProof/>
            <w:webHidden/>
          </w:rPr>
          <w:t>8</w:t>
        </w:r>
        <w:r w:rsidR="005B76CD">
          <w:rPr>
            <w:noProof/>
            <w:webHidden/>
          </w:rPr>
          <w:fldChar w:fldCharType="end"/>
        </w:r>
      </w:hyperlink>
    </w:p>
    <w:p w14:paraId="1ED73B24" w14:textId="3CE73D41"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28" w:history="1">
        <w:r w:rsidR="005B76CD" w:rsidRPr="003B6126">
          <w:rPr>
            <w:rStyle w:val="Hiperpovezava"/>
            <w:noProof/>
          </w:rPr>
          <w:t>10.3.2</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Ponudba s podizvajalci</w:t>
        </w:r>
        <w:r w:rsidR="005B76CD">
          <w:rPr>
            <w:noProof/>
            <w:webHidden/>
          </w:rPr>
          <w:tab/>
        </w:r>
        <w:r w:rsidR="005B76CD">
          <w:rPr>
            <w:noProof/>
            <w:webHidden/>
          </w:rPr>
          <w:fldChar w:fldCharType="begin"/>
        </w:r>
        <w:r w:rsidR="005B76CD">
          <w:rPr>
            <w:noProof/>
            <w:webHidden/>
          </w:rPr>
          <w:instrText xml:space="preserve"> PAGEREF _Toc183676428 \h </w:instrText>
        </w:r>
        <w:r w:rsidR="005B76CD">
          <w:rPr>
            <w:noProof/>
            <w:webHidden/>
          </w:rPr>
        </w:r>
        <w:r w:rsidR="005B76CD">
          <w:rPr>
            <w:noProof/>
            <w:webHidden/>
          </w:rPr>
          <w:fldChar w:fldCharType="separate"/>
        </w:r>
        <w:r w:rsidR="005B76CD">
          <w:rPr>
            <w:noProof/>
            <w:webHidden/>
          </w:rPr>
          <w:t>9</w:t>
        </w:r>
        <w:r w:rsidR="005B76CD">
          <w:rPr>
            <w:noProof/>
            <w:webHidden/>
          </w:rPr>
          <w:fldChar w:fldCharType="end"/>
        </w:r>
      </w:hyperlink>
    </w:p>
    <w:p w14:paraId="4204895A" w14:textId="3DE97A20"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29" w:history="1">
        <w:r w:rsidR="005B76CD" w:rsidRPr="003B6126">
          <w:rPr>
            <w:rStyle w:val="Hiperpovezava"/>
            <w:noProof/>
          </w:rPr>
          <w:t>10.3.3</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Variantne ponudbe</w:t>
        </w:r>
        <w:r w:rsidR="005B76CD">
          <w:rPr>
            <w:noProof/>
            <w:webHidden/>
          </w:rPr>
          <w:tab/>
        </w:r>
        <w:r w:rsidR="005B76CD">
          <w:rPr>
            <w:noProof/>
            <w:webHidden/>
          </w:rPr>
          <w:fldChar w:fldCharType="begin"/>
        </w:r>
        <w:r w:rsidR="005B76CD">
          <w:rPr>
            <w:noProof/>
            <w:webHidden/>
          </w:rPr>
          <w:instrText xml:space="preserve"> PAGEREF _Toc183676429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43162127" w14:textId="5DA73C55"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30" w:history="1">
        <w:r w:rsidR="005B76CD" w:rsidRPr="003B6126">
          <w:rPr>
            <w:rStyle w:val="Hiperpovezava"/>
            <w:noProof/>
          </w:rPr>
          <w:t>10.3.4</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Jezik ponudbe</w:t>
        </w:r>
        <w:r w:rsidR="005B76CD">
          <w:rPr>
            <w:noProof/>
            <w:webHidden/>
          </w:rPr>
          <w:tab/>
        </w:r>
        <w:r w:rsidR="005B76CD">
          <w:rPr>
            <w:noProof/>
            <w:webHidden/>
          </w:rPr>
          <w:fldChar w:fldCharType="begin"/>
        </w:r>
        <w:r w:rsidR="005B76CD">
          <w:rPr>
            <w:noProof/>
            <w:webHidden/>
          </w:rPr>
          <w:instrText xml:space="preserve"> PAGEREF _Toc183676430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4302BEBE" w14:textId="04C748A7"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31" w:history="1">
        <w:r w:rsidR="005B76CD" w:rsidRPr="003B6126">
          <w:rPr>
            <w:rStyle w:val="Hiperpovezava"/>
            <w:noProof/>
          </w:rPr>
          <w:t>10.3.5</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Priprava in oddaja ponudbe v sistemu e-JN</w:t>
        </w:r>
        <w:r w:rsidR="005B76CD">
          <w:rPr>
            <w:noProof/>
            <w:webHidden/>
          </w:rPr>
          <w:tab/>
        </w:r>
        <w:r w:rsidR="005B76CD">
          <w:rPr>
            <w:noProof/>
            <w:webHidden/>
          </w:rPr>
          <w:fldChar w:fldCharType="begin"/>
        </w:r>
        <w:r w:rsidR="005B76CD">
          <w:rPr>
            <w:noProof/>
            <w:webHidden/>
          </w:rPr>
          <w:instrText xml:space="preserve"> PAGEREF _Toc183676431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5B5C563D" w14:textId="58AAE34B"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32" w:history="1">
        <w:r w:rsidR="005B76CD" w:rsidRPr="003B6126">
          <w:rPr>
            <w:rStyle w:val="Hiperpovezava"/>
            <w:noProof/>
          </w:rPr>
          <w:t>10.3.6</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Veljavnost ponudbe</w:t>
        </w:r>
        <w:r w:rsidR="005B76CD">
          <w:rPr>
            <w:noProof/>
            <w:webHidden/>
          </w:rPr>
          <w:tab/>
        </w:r>
        <w:r w:rsidR="005B76CD">
          <w:rPr>
            <w:noProof/>
            <w:webHidden/>
          </w:rPr>
          <w:fldChar w:fldCharType="begin"/>
        </w:r>
        <w:r w:rsidR="005B76CD">
          <w:rPr>
            <w:noProof/>
            <w:webHidden/>
          </w:rPr>
          <w:instrText xml:space="preserve"> PAGEREF _Toc183676432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00654C7D" w14:textId="6C294E88"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33" w:history="1">
        <w:r w:rsidR="005B76CD" w:rsidRPr="003B6126">
          <w:rPr>
            <w:rStyle w:val="Hiperpovezava"/>
            <w:noProof/>
          </w:rPr>
          <w:t>10.3.7</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Stroški ponudbe</w:t>
        </w:r>
        <w:r w:rsidR="005B76CD">
          <w:rPr>
            <w:noProof/>
            <w:webHidden/>
          </w:rPr>
          <w:tab/>
        </w:r>
        <w:r w:rsidR="005B76CD">
          <w:rPr>
            <w:noProof/>
            <w:webHidden/>
          </w:rPr>
          <w:fldChar w:fldCharType="begin"/>
        </w:r>
        <w:r w:rsidR="005B76CD">
          <w:rPr>
            <w:noProof/>
            <w:webHidden/>
          </w:rPr>
          <w:instrText xml:space="preserve"> PAGEREF _Toc183676433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49340138" w14:textId="6ECE0FEE" w:rsidR="005B76CD" w:rsidRDefault="00360EA3">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3676434" w:history="1">
        <w:r w:rsidR="005B76CD" w:rsidRPr="003B6126">
          <w:rPr>
            <w:rStyle w:val="Hiperpovezava"/>
            <w:noProof/>
          </w:rPr>
          <w:t>10.3.8</w:t>
        </w:r>
        <w:r w:rsidR="005B76CD">
          <w:rPr>
            <w:rFonts w:asciiTheme="minorHAnsi" w:eastAsiaTheme="minorEastAsia" w:hAnsiTheme="minorHAnsi" w:cstheme="minorBidi"/>
            <w:i w:val="0"/>
            <w:iCs w:val="0"/>
            <w:noProof/>
            <w:sz w:val="22"/>
            <w:szCs w:val="22"/>
            <w:lang w:eastAsia="sl-SI"/>
          </w:rPr>
          <w:tab/>
        </w:r>
        <w:r w:rsidR="005B76CD" w:rsidRPr="003B6126">
          <w:rPr>
            <w:rStyle w:val="Hiperpovezava"/>
            <w:noProof/>
          </w:rPr>
          <w:t>Protikorupcijsko določilo</w:t>
        </w:r>
        <w:r w:rsidR="005B76CD">
          <w:rPr>
            <w:noProof/>
            <w:webHidden/>
          </w:rPr>
          <w:tab/>
        </w:r>
        <w:r w:rsidR="005B76CD">
          <w:rPr>
            <w:noProof/>
            <w:webHidden/>
          </w:rPr>
          <w:fldChar w:fldCharType="begin"/>
        </w:r>
        <w:r w:rsidR="005B76CD">
          <w:rPr>
            <w:noProof/>
            <w:webHidden/>
          </w:rPr>
          <w:instrText xml:space="preserve"> PAGEREF _Toc183676434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6B1FA8D2" w14:textId="1DD4C67F"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35" w:history="1">
        <w:r w:rsidR="005B76CD" w:rsidRPr="003B6126">
          <w:rPr>
            <w:rStyle w:val="Hiperpovezava"/>
            <w:noProof/>
          </w:rPr>
          <w:t>11.</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OBVESTILO O ODLOČITVI O ODDAJI NAROČILA</w:t>
        </w:r>
        <w:r w:rsidR="005B76CD">
          <w:rPr>
            <w:noProof/>
            <w:webHidden/>
          </w:rPr>
          <w:tab/>
        </w:r>
        <w:r w:rsidR="005B76CD">
          <w:rPr>
            <w:noProof/>
            <w:webHidden/>
          </w:rPr>
          <w:fldChar w:fldCharType="begin"/>
        </w:r>
        <w:r w:rsidR="005B76CD">
          <w:rPr>
            <w:noProof/>
            <w:webHidden/>
          </w:rPr>
          <w:instrText xml:space="preserve"> PAGEREF _Toc183676435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389C6299" w14:textId="14B0EB25"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36" w:history="1">
        <w:r w:rsidR="005B76CD" w:rsidRPr="003B6126">
          <w:rPr>
            <w:rStyle w:val="Hiperpovezava"/>
            <w:noProof/>
          </w:rPr>
          <w:t>12.</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ODSTOP OD IZVEDBE JAVNEGA NAROČILA</w:t>
        </w:r>
        <w:r w:rsidR="005B76CD">
          <w:rPr>
            <w:noProof/>
            <w:webHidden/>
          </w:rPr>
          <w:tab/>
        </w:r>
        <w:r w:rsidR="005B76CD">
          <w:rPr>
            <w:noProof/>
            <w:webHidden/>
          </w:rPr>
          <w:fldChar w:fldCharType="begin"/>
        </w:r>
        <w:r w:rsidR="005B76CD">
          <w:rPr>
            <w:noProof/>
            <w:webHidden/>
          </w:rPr>
          <w:instrText xml:space="preserve"> PAGEREF _Toc183676436 \h </w:instrText>
        </w:r>
        <w:r w:rsidR="005B76CD">
          <w:rPr>
            <w:noProof/>
            <w:webHidden/>
          </w:rPr>
        </w:r>
        <w:r w:rsidR="005B76CD">
          <w:rPr>
            <w:noProof/>
            <w:webHidden/>
          </w:rPr>
          <w:fldChar w:fldCharType="separate"/>
        </w:r>
        <w:r w:rsidR="005B76CD">
          <w:rPr>
            <w:noProof/>
            <w:webHidden/>
          </w:rPr>
          <w:t>10</w:t>
        </w:r>
        <w:r w:rsidR="005B76CD">
          <w:rPr>
            <w:noProof/>
            <w:webHidden/>
          </w:rPr>
          <w:fldChar w:fldCharType="end"/>
        </w:r>
      </w:hyperlink>
    </w:p>
    <w:p w14:paraId="627F470B" w14:textId="68700A5A"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37" w:history="1">
        <w:r w:rsidR="005B76CD" w:rsidRPr="003B6126">
          <w:rPr>
            <w:rStyle w:val="Hiperpovezava"/>
            <w:noProof/>
          </w:rPr>
          <w:t>13.</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POGODBA</w:t>
        </w:r>
        <w:r w:rsidR="005B76CD">
          <w:rPr>
            <w:noProof/>
            <w:webHidden/>
          </w:rPr>
          <w:tab/>
        </w:r>
        <w:r w:rsidR="005B76CD">
          <w:rPr>
            <w:noProof/>
            <w:webHidden/>
          </w:rPr>
          <w:fldChar w:fldCharType="begin"/>
        </w:r>
        <w:r w:rsidR="005B76CD">
          <w:rPr>
            <w:noProof/>
            <w:webHidden/>
          </w:rPr>
          <w:instrText xml:space="preserve"> PAGEREF _Toc183676437 \h </w:instrText>
        </w:r>
        <w:r w:rsidR="005B76CD">
          <w:rPr>
            <w:noProof/>
            <w:webHidden/>
          </w:rPr>
        </w:r>
        <w:r w:rsidR="005B76CD">
          <w:rPr>
            <w:noProof/>
            <w:webHidden/>
          </w:rPr>
          <w:fldChar w:fldCharType="separate"/>
        </w:r>
        <w:r w:rsidR="005B76CD">
          <w:rPr>
            <w:noProof/>
            <w:webHidden/>
          </w:rPr>
          <w:t>11</w:t>
        </w:r>
        <w:r w:rsidR="005B76CD">
          <w:rPr>
            <w:noProof/>
            <w:webHidden/>
          </w:rPr>
          <w:fldChar w:fldCharType="end"/>
        </w:r>
      </w:hyperlink>
    </w:p>
    <w:p w14:paraId="47D56B6E" w14:textId="6A14B794"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38" w:history="1">
        <w:r w:rsidR="005B76CD" w:rsidRPr="003B6126">
          <w:rPr>
            <w:rStyle w:val="Hiperpovezava"/>
            <w:noProof/>
          </w:rPr>
          <w:t>14.</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NAROČNIKOVI PRIDRŽKI</w:t>
        </w:r>
        <w:r w:rsidR="005B76CD">
          <w:rPr>
            <w:noProof/>
            <w:webHidden/>
          </w:rPr>
          <w:tab/>
        </w:r>
        <w:r w:rsidR="005B76CD">
          <w:rPr>
            <w:noProof/>
            <w:webHidden/>
          </w:rPr>
          <w:fldChar w:fldCharType="begin"/>
        </w:r>
        <w:r w:rsidR="005B76CD">
          <w:rPr>
            <w:noProof/>
            <w:webHidden/>
          </w:rPr>
          <w:instrText xml:space="preserve"> PAGEREF _Toc183676438 \h </w:instrText>
        </w:r>
        <w:r w:rsidR="005B76CD">
          <w:rPr>
            <w:noProof/>
            <w:webHidden/>
          </w:rPr>
        </w:r>
        <w:r w:rsidR="005B76CD">
          <w:rPr>
            <w:noProof/>
            <w:webHidden/>
          </w:rPr>
          <w:fldChar w:fldCharType="separate"/>
        </w:r>
        <w:r w:rsidR="005B76CD">
          <w:rPr>
            <w:noProof/>
            <w:webHidden/>
          </w:rPr>
          <w:t>11</w:t>
        </w:r>
        <w:r w:rsidR="005B76CD">
          <w:rPr>
            <w:noProof/>
            <w:webHidden/>
          </w:rPr>
          <w:fldChar w:fldCharType="end"/>
        </w:r>
      </w:hyperlink>
    </w:p>
    <w:p w14:paraId="61872D28" w14:textId="2124F340" w:rsidR="005B76CD" w:rsidRDefault="00360EA3">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3676439" w:history="1">
        <w:r w:rsidR="005B76CD" w:rsidRPr="003B6126">
          <w:rPr>
            <w:rStyle w:val="Hiperpovezava"/>
            <w:noProof/>
          </w:rPr>
          <w:t>15.</w:t>
        </w:r>
        <w:r w:rsidR="005B76CD">
          <w:rPr>
            <w:rFonts w:asciiTheme="minorHAnsi" w:eastAsiaTheme="minorEastAsia" w:hAnsiTheme="minorHAnsi" w:cstheme="minorBidi"/>
            <w:b w:val="0"/>
            <w:bCs w:val="0"/>
            <w:caps w:val="0"/>
            <w:noProof/>
            <w:sz w:val="22"/>
            <w:szCs w:val="22"/>
            <w:lang w:eastAsia="sl-SI"/>
          </w:rPr>
          <w:tab/>
        </w:r>
        <w:r w:rsidR="005B76CD" w:rsidRPr="003B6126">
          <w:rPr>
            <w:rStyle w:val="Hiperpovezava"/>
            <w:noProof/>
          </w:rPr>
          <w:t>PRAVNO VARSTVO</w:t>
        </w:r>
        <w:r w:rsidR="005B76CD">
          <w:rPr>
            <w:noProof/>
            <w:webHidden/>
          </w:rPr>
          <w:tab/>
        </w:r>
        <w:r w:rsidR="005B76CD">
          <w:rPr>
            <w:noProof/>
            <w:webHidden/>
          </w:rPr>
          <w:fldChar w:fldCharType="begin"/>
        </w:r>
        <w:r w:rsidR="005B76CD">
          <w:rPr>
            <w:noProof/>
            <w:webHidden/>
          </w:rPr>
          <w:instrText xml:space="preserve"> PAGEREF _Toc183676439 \h </w:instrText>
        </w:r>
        <w:r w:rsidR="005B76CD">
          <w:rPr>
            <w:noProof/>
            <w:webHidden/>
          </w:rPr>
        </w:r>
        <w:r w:rsidR="005B76CD">
          <w:rPr>
            <w:noProof/>
            <w:webHidden/>
          </w:rPr>
          <w:fldChar w:fldCharType="separate"/>
        </w:r>
        <w:r w:rsidR="005B76CD">
          <w:rPr>
            <w:noProof/>
            <w:webHidden/>
          </w:rPr>
          <w:t>11</w:t>
        </w:r>
        <w:r w:rsidR="005B76CD">
          <w:rPr>
            <w:noProof/>
            <w:webHidden/>
          </w:rPr>
          <w:fldChar w:fldCharType="end"/>
        </w:r>
      </w:hyperlink>
    </w:p>
    <w:p w14:paraId="0393669F" w14:textId="19DC3B57" w:rsidR="001F614F" w:rsidRDefault="009B3F0C" w:rsidP="001F614F">
      <w:r w:rsidRPr="001F614F">
        <w:rPr>
          <w:rFonts w:cs="Arial"/>
          <w:sz w:val="18"/>
          <w:szCs w:val="18"/>
        </w:rPr>
        <w:fldChar w:fldCharType="end"/>
      </w:r>
      <w:bookmarkStart w:id="4" w:name="_Toc336851777"/>
    </w:p>
    <w:p w14:paraId="48D48581" w14:textId="77777777" w:rsidR="00BB1E26" w:rsidRPr="00366B65" w:rsidRDefault="00EB06C2" w:rsidP="00366B65">
      <w:pPr>
        <w:pStyle w:val="Naslov1"/>
      </w:pPr>
      <w:r>
        <w:rPr>
          <w:caps w:val="0"/>
        </w:rPr>
        <w:br w:type="page"/>
      </w:r>
      <w:bookmarkStart w:id="5" w:name="_Toc183676407"/>
      <w:r w:rsidR="002B2B13">
        <w:rPr>
          <w:caps w:val="0"/>
        </w:rPr>
        <w:lastRenderedPageBreak/>
        <w:t>NAROČNIK</w:t>
      </w:r>
      <w:bookmarkEnd w:id="3"/>
      <w:bookmarkEnd w:id="4"/>
      <w:bookmarkEnd w:id="5"/>
    </w:p>
    <w:p w14:paraId="1C1271FE" w14:textId="10F2F73D" w:rsidR="005A4097" w:rsidRDefault="00152883" w:rsidP="00907B6D">
      <w:pPr>
        <w:spacing w:line="240" w:lineRule="auto"/>
      </w:pPr>
      <w:r>
        <w:t>To naročilo izvaja</w:t>
      </w:r>
      <w:r w:rsidR="005A4097">
        <w:t xml:space="preserve"> </w:t>
      </w:r>
      <w:r w:rsidR="00890A0C">
        <w:t>CENTRALNA TEHNIŠKA KNJIŽNICA UNIVERZE V LJUBLJANI, Trg republike 3, 1000 Ljubljana</w:t>
      </w:r>
      <w:r w:rsidR="00C9391F">
        <w:rPr>
          <w:i/>
          <w:sz w:val="18"/>
          <w:szCs w:val="18"/>
        </w:rPr>
        <w:t xml:space="preserve"> </w:t>
      </w:r>
      <w:r w:rsidR="00C9391F" w:rsidRPr="00C9391F">
        <w:t>(v nadaljevanju</w:t>
      </w:r>
      <w:r w:rsidR="00442953">
        <w:t>:</w:t>
      </w:r>
      <w:r w:rsidR="00C9391F" w:rsidRPr="00C9391F">
        <w:t xml:space="preserve"> naročnik)</w:t>
      </w:r>
      <w:r w:rsidR="00D44D32">
        <w:t>.</w:t>
      </w:r>
    </w:p>
    <w:p w14:paraId="0AABE5BC" w14:textId="77777777" w:rsidR="00DF474D" w:rsidRDefault="00DF474D" w:rsidP="00907B6D">
      <w:pPr>
        <w:spacing w:line="240" w:lineRule="auto"/>
      </w:pPr>
    </w:p>
    <w:p w14:paraId="7F990335" w14:textId="2C987942" w:rsidR="00BB1E26" w:rsidRDefault="00152883" w:rsidP="00907B6D">
      <w:pPr>
        <w:spacing w:line="240" w:lineRule="auto"/>
      </w:pPr>
      <w:r>
        <w:t>Naročnik vabi ponudnik</w:t>
      </w:r>
      <w:r w:rsidR="00B651F8">
        <w:t>a</w:t>
      </w:r>
      <w:r>
        <w:t>, da predloži ponudbo, skladno z zahtevami iz razpisne dokumentacije.</w:t>
      </w:r>
    </w:p>
    <w:p w14:paraId="15DAB236" w14:textId="03D791CA" w:rsidR="00760699" w:rsidRPr="007A4E1F" w:rsidRDefault="00760699" w:rsidP="00907B6D">
      <w:pPr>
        <w:spacing w:line="240" w:lineRule="auto"/>
        <w:rPr>
          <w:rFonts w:cs="Arial"/>
          <w:szCs w:val="20"/>
        </w:rPr>
      </w:pPr>
    </w:p>
    <w:p w14:paraId="00023FC1" w14:textId="2BCB6D28" w:rsidR="006B5102" w:rsidRPr="007A4E1F" w:rsidRDefault="00760699" w:rsidP="00907B6D">
      <w:pPr>
        <w:spacing w:line="240" w:lineRule="auto"/>
        <w:rPr>
          <w:rFonts w:cs="Arial"/>
          <w:szCs w:val="20"/>
        </w:rPr>
      </w:pPr>
      <w:r w:rsidRPr="007A4E1F">
        <w:rPr>
          <w:rFonts w:cs="Arial"/>
          <w:szCs w:val="20"/>
        </w:rPr>
        <w:t>Kontaktn</w:t>
      </w:r>
      <w:r w:rsidR="00B651F8">
        <w:rPr>
          <w:rFonts w:cs="Arial"/>
          <w:szCs w:val="20"/>
        </w:rPr>
        <w:t>i</w:t>
      </w:r>
      <w:r w:rsidRPr="007A4E1F">
        <w:rPr>
          <w:rFonts w:cs="Arial"/>
          <w:szCs w:val="20"/>
        </w:rPr>
        <w:t xml:space="preserve"> oseb</w:t>
      </w:r>
      <w:r w:rsidR="00B651F8">
        <w:rPr>
          <w:rFonts w:cs="Arial"/>
          <w:szCs w:val="20"/>
        </w:rPr>
        <w:t>i</w:t>
      </w:r>
      <w:r w:rsidR="006B5102" w:rsidRPr="007A4E1F">
        <w:rPr>
          <w:rFonts w:cs="Arial"/>
          <w:szCs w:val="20"/>
        </w:rPr>
        <w:t xml:space="preserve"> </w:t>
      </w:r>
      <w:r w:rsidRPr="007A4E1F">
        <w:rPr>
          <w:rFonts w:cs="Arial"/>
          <w:szCs w:val="20"/>
        </w:rPr>
        <w:t>naročnika:</w:t>
      </w:r>
      <w:r w:rsidR="006B5102" w:rsidRPr="007A4E1F">
        <w:rPr>
          <w:rFonts w:cs="Arial"/>
          <w:szCs w:val="20"/>
        </w:rPr>
        <w:t xml:space="preserve"> </w:t>
      </w:r>
      <w:r w:rsidR="006B5102" w:rsidRPr="007A4E1F">
        <w:rPr>
          <w:rFonts w:cs="Arial"/>
          <w:szCs w:val="20"/>
        </w:rPr>
        <w:tab/>
        <w:t>Tatjana Intihar</w:t>
      </w:r>
    </w:p>
    <w:p w14:paraId="71548D3A" w14:textId="77777777" w:rsidR="006B5102" w:rsidRPr="007A4E1F" w:rsidRDefault="006B5102" w:rsidP="00907B6D">
      <w:pPr>
        <w:spacing w:line="240" w:lineRule="auto"/>
        <w:ind w:left="2124" w:firstLine="708"/>
        <w:rPr>
          <w:rFonts w:cs="Arial"/>
          <w:szCs w:val="20"/>
        </w:rPr>
      </w:pPr>
      <w:r w:rsidRPr="007A4E1F">
        <w:rPr>
          <w:rFonts w:cs="Arial"/>
          <w:szCs w:val="20"/>
        </w:rPr>
        <w:t>tel.: 01 2003 414</w:t>
      </w:r>
    </w:p>
    <w:p w14:paraId="42505AD8" w14:textId="77777777" w:rsidR="006B5102" w:rsidRPr="007A4E1F" w:rsidRDefault="006B5102" w:rsidP="00907B6D">
      <w:pPr>
        <w:spacing w:line="240" w:lineRule="auto"/>
        <w:ind w:left="2124" w:firstLine="708"/>
        <w:rPr>
          <w:rFonts w:cs="Arial"/>
          <w:szCs w:val="20"/>
        </w:rPr>
      </w:pPr>
      <w:r w:rsidRPr="007A4E1F">
        <w:rPr>
          <w:rFonts w:cs="Arial"/>
          <w:szCs w:val="20"/>
        </w:rPr>
        <w:t xml:space="preserve">e- pošta: </w:t>
      </w:r>
      <w:hyperlink r:id="rId8" w:history="1">
        <w:r w:rsidRPr="007A4E1F">
          <w:rPr>
            <w:rStyle w:val="Hiperpovezava"/>
            <w:rFonts w:cs="Arial"/>
            <w:szCs w:val="20"/>
          </w:rPr>
          <w:t>tatjana.intihar@ctk.uni-lj.si</w:t>
        </w:r>
      </w:hyperlink>
    </w:p>
    <w:p w14:paraId="7B75CEEA" w14:textId="30969C42" w:rsidR="000C3F66" w:rsidRDefault="000C3F66" w:rsidP="00907B6D">
      <w:pPr>
        <w:spacing w:line="240" w:lineRule="auto"/>
      </w:pPr>
    </w:p>
    <w:p w14:paraId="19A21031" w14:textId="74CC7534" w:rsidR="00E12046" w:rsidRDefault="00E12046" w:rsidP="000C3F66">
      <w:pPr>
        <w:spacing w:line="240" w:lineRule="auto"/>
        <w:ind w:left="2124" w:firstLine="708"/>
        <w:rPr>
          <w:rFonts w:cs="Arial"/>
          <w:szCs w:val="20"/>
        </w:rPr>
      </w:pPr>
      <w:r>
        <w:rPr>
          <w:rFonts w:cs="Arial"/>
          <w:szCs w:val="20"/>
        </w:rPr>
        <w:t>Herman E</w:t>
      </w:r>
      <w:r w:rsidR="007C4E27">
        <w:rPr>
          <w:rFonts w:cs="Arial"/>
          <w:szCs w:val="20"/>
        </w:rPr>
        <w:t>r</w:t>
      </w:r>
      <w:r>
        <w:rPr>
          <w:rFonts w:cs="Arial"/>
          <w:szCs w:val="20"/>
        </w:rPr>
        <w:t>čulj</w:t>
      </w:r>
    </w:p>
    <w:p w14:paraId="4C38F258" w14:textId="5C11F4FB" w:rsidR="000C3F66" w:rsidRPr="007A4E1F" w:rsidRDefault="000C3F66" w:rsidP="000C3F66">
      <w:pPr>
        <w:spacing w:line="240" w:lineRule="auto"/>
        <w:ind w:left="2124" w:firstLine="708"/>
        <w:rPr>
          <w:rFonts w:cs="Arial"/>
          <w:szCs w:val="20"/>
        </w:rPr>
      </w:pPr>
      <w:r w:rsidRPr="007A4E1F">
        <w:rPr>
          <w:rFonts w:cs="Arial"/>
          <w:szCs w:val="20"/>
        </w:rPr>
        <w:t xml:space="preserve">tel.: 01 2003 </w:t>
      </w:r>
      <w:r>
        <w:rPr>
          <w:rFonts w:cs="Arial"/>
          <w:szCs w:val="20"/>
        </w:rPr>
        <w:t>4</w:t>
      </w:r>
      <w:r w:rsidR="00E12046">
        <w:rPr>
          <w:rFonts w:cs="Arial"/>
          <w:szCs w:val="20"/>
        </w:rPr>
        <w:t>02</w:t>
      </w:r>
    </w:p>
    <w:p w14:paraId="42FAF680" w14:textId="5D293F6F" w:rsidR="000C3F66" w:rsidRPr="007A4E1F" w:rsidRDefault="000C3F66" w:rsidP="000C3F66">
      <w:pPr>
        <w:spacing w:line="240" w:lineRule="auto"/>
        <w:ind w:left="2124" w:firstLine="708"/>
        <w:rPr>
          <w:rFonts w:cs="Arial"/>
          <w:szCs w:val="20"/>
        </w:rPr>
      </w:pPr>
      <w:r w:rsidRPr="007A4E1F">
        <w:rPr>
          <w:rFonts w:cs="Arial"/>
          <w:szCs w:val="20"/>
        </w:rPr>
        <w:t xml:space="preserve">e- pošta: </w:t>
      </w:r>
      <w:hyperlink r:id="rId9" w:history="1">
        <w:r w:rsidR="00E12046" w:rsidRPr="00744B9B">
          <w:rPr>
            <w:rStyle w:val="Hiperpovezava"/>
            <w:rFonts w:cs="Arial"/>
            <w:szCs w:val="20"/>
          </w:rPr>
          <w:t>herman.erculj@ctk.uni-lj.si</w:t>
        </w:r>
      </w:hyperlink>
    </w:p>
    <w:p w14:paraId="1CF54D0C" w14:textId="77777777" w:rsidR="000C3F66" w:rsidRDefault="000C3F66" w:rsidP="00907B6D">
      <w:pPr>
        <w:spacing w:line="240" w:lineRule="auto"/>
      </w:pPr>
    </w:p>
    <w:p w14:paraId="38CE128E" w14:textId="77777777" w:rsidR="000C3F66" w:rsidRDefault="000C3F66" w:rsidP="00907B6D">
      <w:pPr>
        <w:spacing w:line="240" w:lineRule="auto"/>
      </w:pPr>
    </w:p>
    <w:p w14:paraId="2C1D0503" w14:textId="77777777" w:rsidR="00152883" w:rsidRDefault="00C91BF6" w:rsidP="00907B6D">
      <w:pPr>
        <w:pStyle w:val="Naslov1"/>
        <w:spacing w:before="0" w:beforeAutospacing="0" w:after="0" w:afterAutospacing="0" w:line="240" w:lineRule="auto"/>
      </w:pPr>
      <w:bookmarkStart w:id="6" w:name="_Toc336851730"/>
      <w:bookmarkStart w:id="7" w:name="_Toc336851778"/>
      <w:bookmarkStart w:id="8" w:name="_Toc183676408"/>
      <w:r>
        <w:t>OZNAKA IN PREDMET JAVNEGA NAROČILA</w:t>
      </w:r>
      <w:bookmarkEnd w:id="6"/>
      <w:bookmarkEnd w:id="7"/>
      <w:bookmarkEnd w:id="8"/>
    </w:p>
    <w:p w14:paraId="5B0633E6" w14:textId="77777777" w:rsidR="00A26BB6" w:rsidRDefault="00A26BB6" w:rsidP="00D1045E">
      <w:pPr>
        <w:spacing w:line="240" w:lineRule="auto"/>
      </w:pPr>
      <w:bookmarkStart w:id="9" w:name="_Toc336851731"/>
      <w:bookmarkStart w:id="10" w:name="_Toc336851779"/>
    </w:p>
    <w:p w14:paraId="70560832" w14:textId="43E0000A" w:rsidR="00765DEE" w:rsidRDefault="00765DEE" w:rsidP="00907B6D">
      <w:pPr>
        <w:spacing w:line="240" w:lineRule="auto"/>
      </w:pPr>
      <w:r>
        <w:t>Oznaka:</w:t>
      </w:r>
      <w:r w:rsidRPr="00765DEE">
        <w:t xml:space="preserve"> </w:t>
      </w:r>
      <w:r w:rsidR="007C1154">
        <w:t xml:space="preserve"> </w:t>
      </w:r>
      <w:r w:rsidR="002D3440">
        <w:t>SprN</w:t>
      </w:r>
      <w:r w:rsidR="006A313D">
        <w:t>2026</w:t>
      </w:r>
    </w:p>
    <w:p w14:paraId="1BA824C6" w14:textId="77777777" w:rsidR="00D77262" w:rsidRDefault="00D77262" w:rsidP="00907B6D">
      <w:pPr>
        <w:spacing w:line="240" w:lineRule="auto"/>
      </w:pPr>
    </w:p>
    <w:p w14:paraId="100BD647" w14:textId="3A57550B" w:rsidR="00330EB8" w:rsidRPr="002D3440" w:rsidRDefault="007C1154" w:rsidP="002D3440">
      <w:pPr>
        <w:spacing w:line="240" w:lineRule="auto"/>
        <w:rPr>
          <w:rFonts w:cs="Arial"/>
          <w:b/>
          <w:bCs/>
          <w:szCs w:val="20"/>
        </w:rPr>
      </w:pPr>
      <w:r w:rsidRPr="002D3440">
        <w:rPr>
          <w:rFonts w:cs="Arial"/>
          <w:szCs w:val="20"/>
        </w:rPr>
        <w:t>Predmet</w:t>
      </w:r>
      <w:r w:rsidR="00C7688A" w:rsidRPr="002D3440">
        <w:rPr>
          <w:rFonts w:cs="Arial"/>
          <w:szCs w:val="20"/>
        </w:rPr>
        <w:t xml:space="preserve"> javnega naročila</w:t>
      </w:r>
      <w:r w:rsidR="00F44A39" w:rsidRPr="002D3440">
        <w:rPr>
          <w:rFonts w:cs="Arial"/>
          <w:szCs w:val="20"/>
        </w:rPr>
        <w:t>:</w:t>
      </w:r>
      <w:r w:rsidR="0062328B" w:rsidRPr="002D3440">
        <w:rPr>
          <w:rFonts w:cs="Arial"/>
          <w:b/>
          <w:bCs/>
          <w:szCs w:val="20"/>
        </w:rPr>
        <w:t xml:space="preserve"> </w:t>
      </w:r>
    </w:p>
    <w:p w14:paraId="4B586F7F" w14:textId="58F406A8" w:rsidR="002D3440" w:rsidRPr="002D3440" w:rsidRDefault="00524F47" w:rsidP="002D3440">
      <w:pPr>
        <w:pStyle w:val="Telobesedila2"/>
        <w:numPr>
          <w:ilvl w:val="0"/>
          <w:numId w:val="49"/>
        </w:numPr>
        <w:spacing w:after="0" w:line="240" w:lineRule="auto"/>
        <w:jc w:val="both"/>
        <w:rPr>
          <w:rFonts w:cs="Arial"/>
          <w:b/>
          <w:sz w:val="20"/>
          <w:szCs w:val="20"/>
        </w:rPr>
      </w:pPr>
      <w:r>
        <w:rPr>
          <w:rFonts w:cs="Arial"/>
          <w:b/>
          <w:sz w:val="20"/>
        </w:rPr>
        <w:t xml:space="preserve">E-revije </w:t>
      </w:r>
      <w:proofErr w:type="spellStart"/>
      <w:r>
        <w:rPr>
          <w:rFonts w:cs="Arial"/>
          <w:b/>
          <w:sz w:val="20"/>
        </w:rPr>
        <w:t>SpringerLink</w:t>
      </w:r>
      <w:proofErr w:type="spellEnd"/>
      <w:r>
        <w:rPr>
          <w:rFonts w:cs="Arial"/>
          <w:b/>
          <w:sz w:val="20"/>
        </w:rPr>
        <w:t xml:space="preserve">: </w:t>
      </w:r>
      <w:proofErr w:type="spellStart"/>
      <w:r w:rsidRPr="00A14A72">
        <w:rPr>
          <w:rFonts w:cs="Arial"/>
          <w:bCs/>
          <w:sz w:val="20"/>
        </w:rPr>
        <w:t>Read</w:t>
      </w:r>
      <w:proofErr w:type="spellEnd"/>
      <w:r w:rsidRPr="00A14A72">
        <w:rPr>
          <w:rFonts w:cs="Arial"/>
          <w:bCs/>
          <w:sz w:val="20"/>
        </w:rPr>
        <w:t xml:space="preserve"> &amp; </w:t>
      </w:r>
      <w:proofErr w:type="spellStart"/>
      <w:r w:rsidRPr="00A14A72">
        <w:rPr>
          <w:rFonts w:cs="Arial"/>
          <w:bCs/>
          <w:sz w:val="20"/>
        </w:rPr>
        <w:t>Publish</w:t>
      </w:r>
      <w:proofErr w:type="spellEnd"/>
      <w:r w:rsidRPr="00A14A72">
        <w:rPr>
          <w:rFonts w:cs="Arial"/>
          <w:bCs/>
          <w:sz w:val="20"/>
        </w:rPr>
        <w:t xml:space="preserve"> pogodba z</w:t>
      </w:r>
      <w:r>
        <w:rPr>
          <w:rFonts w:cs="Arial"/>
          <w:bCs/>
          <w:sz w:val="20"/>
        </w:rPr>
        <w:t>a obdobje 1. 1. 2</w:t>
      </w:r>
      <w:r w:rsidRPr="00A14A72">
        <w:rPr>
          <w:rFonts w:cs="Arial"/>
          <w:bCs/>
          <w:sz w:val="20"/>
        </w:rPr>
        <w:t>026</w:t>
      </w:r>
      <w:r>
        <w:rPr>
          <w:rFonts w:cs="Arial"/>
          <w:bCs/>
          <w:sz w:val="20"/>
        </w:rPr>
        <w:t xml:space="preserve">–31. 12. 2028 </w:t>
      </w:r>
      <w:r w:rsidRPr="00A14A72">
        <w:rPr>
          <w:rFonts w:cs="Arial"/>
          <w:bCs/>
          <w:sz w:val="20"/>
        </w:rPr>
        <w:t xml:space="preserve"> za konzorcij slovenskih neprofitnih, akademskih in raziskovalnih institucij z naročnino (</w:t>
      </w:r>
      <w:proofErr w:type="spellStart"/>
      <w:r w:rsidRPr="00A14A72">
        <w:rPr>
          <w:rFonts w:cs="Arial"/>
          <w:bCs/>
          <w:sz w:val="20"/>
        </w:rPr>
        <w:t>annual</w:t>
      </w:r>
      <w:proofErr w:type="spellEnd"/>
      <w:r w:rsidRPr="00A14A72">
        <w:rPr>
          <w:rFonts w:cs="Arial"/>
          <w:bCs/>
          <w:sz w:val="20"/>
        </w:rPr>
        <w:t xml:space="preserve"> </w:t>
      </w:r>
      <w:proofErr w:type="spellStart"/>
      <w:r w:rsidRPr="00A14A72">
        <w:rPr>
          <w:rFonts w:cs="Arial"/>
          <w:bCs/>
          <w:sz w:val="20"/>
        </w:rPr>
        <w:t>subscription</w:t>
      </w:r>
      <w:proofErr w:type="spellEnd"/>
      <w:r w:rsidRPr="00A14A72">
        <w:rPr>
          <w:rFonts w:cs="Arial"/>
          <w:bCs/>
          <w:sz w:val="20"/>
        </w:rPr>
        <w:t xml:space="preserve">) za elektronski dostop do vsebin 2000+  Springerjevih revij na </w:t>
      </w:r>
      <w:proofErr w:type="spellStart"/>
      <w:r w:rsidRPr="00A14A72">
        <w:rPr>
          <w:rFonts w:cs="Arial"/>
          <w:bCs/>
          <w:sz w:val="20"/>
        </w:rPr>
        <w:t>SpringerLink</w:t>
      </w:r>
      <w:proofErr w:type="spellEnd"/>
      <w:r w:rsidRPr="00A14A72">
        <w:rPr>
          <w:rFonts w:cs="Arial"/>
          <w:bCs/>
          <w:sz w:val="20"/>
        </w:rPr>
        <w:t xml:space="preserve"> + vsebin 4</w:t>
      </w:r>
      <w:r>
        <w:rPr>
          <w:rFonts w:cs="Arial"/>
          <w:bCs/>
          <w:sz w:val="20"/>
        </w:rPr>
        <w:t>4</w:t>
      </w:r>
      <w:r w:rsidRPr="00A14A72">
        <w:rPr>
          <w:rFonts w:cs="Arial"/>
          <w:bCs/>
          <w:sz w:val="20"/>
        </w:rPr>
        <w:t xml:space="preserve"> revij  PMJ (</w:t>
      </w:r>
      <w:proofErr w:type="spellStart"/>
      <w:r w:rsidRPr="00A14A72">
        <w:rPr>
          <w:rFonts w:cs="Arial"/>
          <w:bCs/>
          <w:sz w:val="20"/>
        </w:rPr>
        <w:t>Palgrave</w:t>
      </w:r>
      <w:proofErr w:type="spellEnd"/>
      <w:r w:rsidRPr="00A14A72">
        <w:rPr>
          <w:rFonts w:cs="Arial"/>
          <w:bCs/>
          <w:sz w:val="20"/>
        </w:rPr>
        <w:t xml:space="preserve"> </w:t>
      </w:r>
      <w:proofErr w:type="spellStart"/>
      <w:r w:rsidRPr="00A14A72">
        <w:rPr>
          <w:rFonts w:cs="Arial"/>
          <w:bCs/>
          <w:sz w:val="20"/>
        </w:rPr>
        <w:t>Macmillan</w:t>
      </w:r>
      <w:proofErr w:type="spellEnd"/>
      <w:r w:rsidRPr="00A14A72">
        <w:rPr>
          <w:rFonts w:cs="Arial"/>
          <w:bCs/>
          <w:sz w:val="20"/>
        </w:rPr>
        <w:t xml:space="preserve"> </w:t>
      </w:r>
      <w:proofErr w:type="spellStart"/>
      <w:r w:rsidRPr="00A14A72">
        <w:rPr>
          <w:rFonts w:cs="Arial"/>
          <w:bCs/>
          <w:sz w:val="20"/>
        </w:rPr>
        <w:t>Journals</w:t>
      </w:r>
      <w:proofErr w:type="spellEnd"/>
      <w:r w:rsidRPr="00A14A72">
        <w:rPr>
          <w:rFonts w:cs="Arial"/>
          <w:bCs/>
          <w:sz w:val="20"/>
        </w:rPr>
        <w:t xml:space="preserve">) na </w:t>
      </w:r>
      <w:proofErr w:type="spellStart"/>
      <w:r w:rsidRPr="00A14A72">
        <w:rPr>
          <w:rFonts w:cs="Arial"/>
          <w:bCs/>
          <w:sz w:val="20"/>
        </w:rPr>
        <w:t>SpringerLink</w:t>
      </w:r>
      <w:proofErr w:type="spellEnd"/>
      <w:r w:rsidRPr="00A14A72">
        <w:rPr>
          <w:rFonts w:cs="Arial"/>
          <w:bCs/>
          <w:sz w:val="20"/>
        </w:rPr>
        <w:t>-u + vsebin 2</w:t>
      </w:r>
      <w:r>
        <w:rPr>
          <w:rFonts w:cs="Arial"/>
          <w:bCs/>
          <w:sz w:val="20"/>
        </w:rPr>
        <w:t>0</w:t>
      </w:r>
      <w:r w:rsidRPr="00A14A72">
        <w:rPr>
          <w:rFonts w:cs="Arial"/>
          <w:bCs/>
          <w:sz w:val="20"/>
        </w:rPr>
        <w:t xml:space="preserve"> Adis revij &amp; vsebin </w:t>
      </w:r>
      <w:r>
        <w:rPr>
          <w:rFonts w:cs="Arial"/>
          <w:bCs/>
          <w:sz w:val="20"/>
        </w:rPr>
        <w:t>39</w:t>
      </w:r>
      <w:r w:rsidRPr="00A14A72">
        <w:rPr>
          <w:rFonts w:cs="Arial"/>
          <w:bCs/>
          <w:sz w:val="20"/>
        </w:rPr>
        <w:t xml:space="preserve"> revij </w:t>
      </w:r>
      <w:proofErr w:type="spellStart"/>
      <w:r w:rsidRPr="00A14A72">
        <w:rPr>
          <w:rFonts w:cs="Arial"/>
          <w:bCs/>
          <w:sz w:val="20"/>
        </w:rPr>
        <w:t>Academic</w:t>
      </w:r>
      <w:proofErr w:type="spellEnd"/>
      <w:r w:rsidRPr="00A14A72">
        <w:rPr>
          <w:rFonts w:cs="Arial"/>
          <w:bCs/>
          <w:sz w:val="20"/>
        </w:rPr>
        <w:t xml:space="preserve"> </w:t>
      </w:r>
      <w:proofErr w:type="spellStart"/>
      <w:r w:rsidRPr="00A14A72">
        <w:rPr>
          <w:rFonts w:cs="Arial"/>
          <w:bCs/>
          <w:sz w:val="20"/>
        </w:rPr>
        <w:t>Journals</w:t>
      </w:r>
      <w:proofErr w:type="spellEnd"/>
      <w:r w:rsidRPr="00A14A72">
        <w:rPr>
          <w:rFonts w:cs="Arial"/>
          <w:bCs/>
          <w:sz w:val="20"/>
        </w:rPr>
        <w:t xml:space="preserve"> ter </w:t>
      </w:r>
      <w:r>
        <w:rPr>
          <w:rFonts w:cs="Arial"/>
          <w:bCs/>
          <w:sz w:val="20"/>
        </w:rPr>
        <w:t>neomejeno</w:t>
      </w:r>
      <w:r w:rsidRPr="00A14A72">
        <w:rPr>
          <w:rFonts w:cs="Arial"/>
          <w:bCs/>
          <w:sz w:val="20"/>
        </w:rPr>
        <w:t xml:space="preserve"> število vavčerjev za objave v odprtem dostopu v hibridnih revijah za dopisne avtorje z institucij, ki so članice konzorcija</w:t>
      </w:r>
      <w:r w:rsidR="002D3440" w:rsidRPr="00FD3122">
        <w:rPr>
          <w:rFonts w:cs="Arial"/>
          <w:bCs/>
          <w:sz w:val="20"/>
          <w:szCs w:val="20"/>
        </w:rPr>
        <w:t>:</w:t>
      </w:r>
      <w:r w:rsidR="002D3440" w:rsidRPr="002D3440">
        <w:rPr>
          <w:rFonts w:cs="Arial"/>
          <w:b/>
          <w:sz w:val="20"/>
          <w:szCs w:val="20"/>
        </w:rPr>
        <w:t xml:space="preserve"> </w:t>
      </w:r>
    </w:p>
    <w:p w14:paraId="1ABA4610" w14:textId="77777777" w:rsidR="002D3440" w:rsidRPr="002D3440" w:rsidRDefault="002D3440" w:rsidP="002D3440">
      <w:pPr>
        <w:pStyle w:val="Telobesedila2"/>
        <w:spacing w:after="0" w:line="240" w:lineRule="auto"/>
        <w:ind w:left="720"/>
        <w:rPr>
          <w:rFonts w:cs="Arial"/>
          <w:b/>
          <w:sz w:val="20"/>
          <w:szCs w:val="20"/>
        </w:rPr>
      </w:pPr>
    </w:p>
    <w:p w14:paraId="771E8F0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w:t>
      </w:r>
      <w:r w:rsidRPr="002D3440">
        <w:rPr>
          <w:rFonts w:cs="Arial"/>
          <w:bCs/>
          <w:sz w:val="20"/>
          <w:szCs w:val="20"/>
        </w:rPr>
        <w:tab/>
        <w:t>Alma Mater Europaea - Evropski center, Maribor</w:t>
      </w:r>
    </w:p>
    <w:p w14:paraId="6A61063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w:t>
      </w:r>
      <w:r w:rsidRPr="002D3440">
        <w:rPr>
          <w:rFonts w:cs="Arial"/>
          <w:bCs/>
          <w:sz w:val="20"/>
          <w:szCs w:val="20"/>
        </w:rPr>
        <w:tab/>
        <w:t>Evro-sredozemska univerza (EMUNI)</w:t>
      </w:r>
    </w:p>
    <w:p w14:paraId="273902CA"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3</w:t>
      </w:r>
      <w:r w:rsidRPr="002D3440">
        <w:rPr>
          <w:rFonts w:cs="Arial"/>
          <w:bCs/>
          <w:sz w:val="20"/>
          <w:szCs w:val="20"/>
        </w:rPr>
        <w:tab/>
        <w:t xml:space="preserve">Fakulteta za informacijske študije v Novem mestu </w:t>
      </w:r>
    </w:p>
    <w:p w14:paraId="512CD4C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4</w:t>
      </w:r>
      <w:r w:rsidRPr="002D3440">
        <w:rPr>
          <w:rFonts w:cs="Arial"/>
          <w:bCs/>
          <w:sz w:val="20"/>
          <w:szCs w:val="20"/>
        </w:rPr>
        <w:tab/>
        <w:t>Fakulteta za zdravstvo Angele Boškin</w:t>
      </w:r>
    </w:p>
    <w:p w14:paraId="3FEC9902"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5</w:t>
      </w:r>
      <w:r w:rsidRPr="002D3440">
        <w:rPr>
          <w:rFonts w:cs="Arial"/>
          <w:bCs/>
          <w:sz w:val="20"/>
          <w:szCs w:val="20"/>
        </w:rPr>
        <w:tab/>
        <w:t>Geološki zavod Slovenije</w:t>
      </w:r>
    </w:p>
    <w:p w14:paraId="72B6C81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6</w:t>
      </w:r>
      <w:r w:rsidRPr="002D3440">
        <w:rPr>
          <w:rFonts w:cs="Arial"/>
          <w:bCs/>
          <w:sz w:val="20"/>
          <w:szCs w:val="20"/>
        </w:rPr>
        <w:tab/>
        <w:t>Gozdarski inštitut Slovenije</w:t>
      </w:r>
    </w:p>
    <w:p w14:paraId="692685BF"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7</w:t>
      </w:r>
      <w:r w:rsidRPr="002D3440">
        <w:rPr>
          <w:rFonts w:cs="Arial"/>
          <w:bCs/>
          <w:sz w:val="20"/>
          <w:szCs w:val="20"/>
        </w:rPr>
        <w:tab/>
        <w:t>Institut Jožef Stefan</w:t>
      </w:r>
    </w:p>
    <w:p w14:paraId="05E5F28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8</w:t>
      </w:r>
      <w:r w:rsidRPr="002D3440">
        <w:rPr>
          <w:rFonts w:cs="Arial"/>
          <w:bCs/>
          <w:sz w:val="20"/>
          <w:szCs w:val="20"/>
        </w:rPr>
        <w:tab/>
        <w:t>Inštitut za kovinske materiale in tehnologije</w:t>
      </w:r>
    </w:p>
    <w:p w14:paraId="61965F2A"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9</w:t>
      </w:r>
      <w:r w:rsidRPr="002D3440">
        <w:rPr>
          <w:rFonts w:cs="Arial"/>
          <w:bCs/>
          <w:sz w:val="20"/>
          <w:szCs w:val="20"/>
        </w:rPr>
        <w:tab/>
        <w:t>Inštitut za novejšo zgodovino</w:t>
      </w:r>
    </w:p>
    <w:p w14:paraId="60CDAF97"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10</w:t>
      </w:r>
      <w:r w:rsidRPr="002D3440">
        <w:rPr>
          <w:rFonts w:cs="Arial"/>
          <w:bCs/>
          <w:sz w:val="20"/>
          <w:szCs w:val="20"/>
        </w:rPr>
        <w:tab/>
        <w:t>Kemijski inštitut</w:t>
      </w:r>
    </w:p>
    <w:p w14:paraId="4DD60BD2"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11</w:t>
      </w:r>
      <w:r w:rsidRPr="002D3440">
        <w:rPr>
          <w:rFonts w:cs="Arial"/>
          <w:bCs/>
          <w:sz w:val="20"/>
          <w:szCs w:val="20"/>
        </w:rPr>
        <w:tab/>
        <w:t>Kmetijski inštitut Slovenije</w:t>
      </w:r>
    </w:p>
    <w:p w14:paraId="27905A92"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12</w:t>
      </w:r>
      <w:r w:rsidRPr="002D3440">
        <w:rPr>
          <w:rFonts w:cs="Arial"/>
          <w:bCs/>
          <w:sz w:val="20"/>
          <w:szCs w:val="20"/>
        </w:rPr>
        <w:tab/>
        <w:t xml:space="preserve">Mednarodna fakulteta za družbene in poslovne študije </w:t>
      </w:r>
    </w:p>
    <w:p w14:paraId="67EF605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13</w:t>
      </w:r>
      <w:r w:rsidRPr="002D3440">
        <w:rPr>
          <w:rFonts w:cs="Arial"/>
          <w:bCs/>
          <w:sz w:val="20"/>
          <w:szCs w:val="20"/>
        </w:rPr>
        <w:tab/>
        <w:t>Nacionalni laboratorij za zdravje, okolje in hrano</w:t>
      </w:r>
    </w:p>
    <w:p w14:paraId="6550BB01"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14</w:t>
      </w:r>
      <w:r w:rsidRPr="002D3440">
        <w:rPr>
          <w:rFonts w:cs="Arial"/>
          <w:bCs/>
          <w:sz w:val="20"/>
          <w:szCs w:val="20"/>
        </w:rPr>
        <w:tab/>
        <w:t>Nova univerza</w:t>
      </w:r>
    </w:p>
    <w:p w14:paraId="652312C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15</w:t>
      </w:r>
      <w:r w:rsidRPr="002D3440">
        <w:rPr>
          <w:rFonts w:cs="Arial"/>
          <w:bCs/>
          <w:sz w:val="20"/>
          <w:szCs w:val="20"/>
        </w:rPr>
        <w:tab/>
        <w:t>Onkološki inštitut Ljubljana</w:t>
      </w:r>
    </w:p>
    <w:p w14:paraId="0D94D22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16</w:t>
      </w:r>
      <w:r w:rsidRPr="002D3440">
        <w:rPr>
          <w:rFonts w:cs="Arial"/>
          <w:bCs/>
          <w:sz w:val="20"/>
          <w:szCs w:val="20"/>
        </w:rPr>
        <w:tab/>
        <w:t>Rudolfovo – Znanstveno in tehnološko središče Novo mesto</w:t>
      </w:r>
    </w:p>
    <w:p w14:paraId="214E3AC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17</w:t>
      </w:r>
      <w:r w:rsidRPr="002D3440">
        <w:rPr>
          <w:rFonts w:cs="Arial"/>
          <w:bCs/>
          <w:sz w:val="20"/>
          <w:szCs w:val="20"/>
        </w:rPr>
        <w:tab/>
        <w:t>Splošna bolnišnica Celje</w:t>
      </w:r>
    </w:p>
    <w:p w14:paraId="513157EE"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18</w:t>
      </w:r>
      <w:r w:rsidRPr="002D3440">
        <w:rPr>
          <w:rFonts w:cs="Arial"/>
          <w:bCs/>
          <w:sz w:val="20"/>
          <w:szCs w:val="20"/>
        </w:rPr>
        <w:tab/>
        <w:t>Splošna bolnišnica Jesenice</w:t>
      </w:r>
    </w:p>
    <w:p w14:paraId="6D07206C"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19</w:t>
      </w:r>
      <w:r w:rsidRPr="002D3440">
        <w:rPr>
          <w:rFonts w:cs="Arial"/>
          <w:bCs/>
          <w:sz w:val="20"/>
          <w:szCs w:val="20"/>
        </w:rPr>
        <w:tab/>
        <w:t>Univerza na Primorskem</w:t>
      </w:r>
    </w:p>
    <w:p w14:paraId="4573BCB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20</w:t>
      </w:r>
      <w:r w:rsidRPr="002D3440">
        <w:rPr>
          <w:rFonts w:cs="Arial"/>
          <w:bCs/>
          <w:sz w:val="20"/>
          <w:szCs w:val="20"/>
        </w:rPr>
        <w:tab/>
        <w:t>Univerza v Ljubljani</w:t>
      </w:r>
    </w:p>
    <w:p w14:paraId="041B2DC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21</w:t>
      </w:r>
      <w:r w:rsidRPr="002D3440">
        <w:rPr>
          <w:rFonts w:cs="Arial"/>
          <w:bCs/>
          <w:sz w:val="20"/>
          <w:szCs w:val="20"/>
        </w:rPr>
        <w:tab/>
        <w:t>Univerza v Mariboru</w:t>
      </w:r>
    </w:p>
    <w:p w14:paraId="21B7930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22</w:t>
      </w:r>
      <w:r w:rsidRPr="002D3440">
        <w:rPr>
          <w:rFonts w:cs="Arial"/>
          <w:bCs/>
          <w:sz w:val="20"/>
          <w:szCs w:val="20"/>
        </w:rPr>
        <w:tab/>
        <w:t>Univerza v Novem mestu</w:t>
      </w:r>
    </w:p>
    <w:p w14:paraId="1A8FDFF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23</w:t>
      </w:r>
      <w:r w:rsidRPr="002D3440">
        <w:rPr>
          <w:rFonts w:cs="Arial"/>
          <w:bCs/>
          <w:sz w:val="20"/>
          <w:szCs w:val="20"/>
        </w:rPr>
        <w:tab/>
        <w:t>Univerza v Novi Gorici</w:t>
      </w:r>
    </w:p>
    <w:p w14:paraId="1C90B717"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24</w:t>
      </w:r>
      <w:r w:rsidRPr="002D3440">
        <w:rPr>
          <w:rFonts w:cs="Arial"/>
          <w:bCs/>
          <w:sz w:val="20"/>
          <w:szCs w:val="20"/>
        </w:rPr>
        <w:tab/>
        <w:t>Univerzitetni klinični center Maribor</w:t>
      </w:r>
    </w:p>
    <w:p w14:paraId="76CCC07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25</w:t>
      </w:r>
      <w:r w:rsidRPr="002D3440">
        <w:rPr>
          <w:rFonts w:cs="Arial"/>
          <w:bCs/>
          <w:sz w:val="20"/>
          <w:szCs w:val="20"/>
        </w:rPr>
        <w:tab/>
        <w:t>Zavod za gradbeništvo Slovenije</w:t>
      </w:r>
    </w:p>
    <w:p w14:paraId="27FFE67A"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26</w:t>
      </w:r>
      <w:r w:rsidRPr="002D3440">
        <w:rPr>
          <w:rFonts w:cs="Arial"/>
          <w:bCs/>
          <w:sz w:val="20"/>
          <w:szCs w:val="20"/>
        </w:rPr>
        <w:tab/>
        <w:t>ZRC SAZU</w:t>
      </w:r>
    </w:p>
    <w:p w14:paraId="1F39A2F9" w14:textId="5CAE90CC"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27</w:t>
      </w:r>
      <w:r w:rsidRPr="002D3440">
        <w:rPr>
          <w:rFonts w:cs="Arial"/>
          <w:bCs/>
          <w:sz w:val="20"/>
          <w:szCs w:val="20"/>
        </w:rPr>
        <w:tab/>
        <w:t>ZRS K</w:t>
      </w:r>
      <w:r w:rsidR="007C4E27">
        <w:rPr>
          <w:rFonts w:cs="Arial"/>
          <w:bCs/>
          <w:sz w:val="20"/>
          <w:szCs w:val="20"/>
        </w:rPr>
        <w:t>oper</w:t>
      </w:r>
    </w:p>
    <w:p w14:paraId="012DFD55" w14:textId="77777777" w:rsidR="002D3440" w:rsidRPr="002D3440" w:rsidRDefault="002D3440" w:rsidP="002D3440">
      <w:pPr>
        <w:pStyle w:val="Telobesedila2"/>
        <w:spacing w:after="0" w:line="240" w:lineRule="auto"/>
        <w:rPr>
          <w:rFonts w:cs="Arial"/>
          <w:b/>
          <w:sz w:val="20"/>
          <w:szCs w:val="20"/>
        </w:rPr>
      </w:pPr>
    </w:p>
    <w:p w14:paraId="5C5C554F" w14:textId="77777777" w:rsidR="002D3440" w:rsidRPr="002D3440" w:rsidRDefault="002D3440" w:rsidP="002D3440">
      <w:pPr>
        <w:pStyle w:val="Telobesedila2"/>
        <w:spacing w:after="0" w:line="240" w:lineRule="auto"/>
        <w:rPr>
          <w:rFonts w:cs="Arial"/>
          <w:b/>
          <w:sz w:val="20"/>
          <w:szCs w:val="20"/>
        </w:rPr>
      </w:pPr>
    </w:p>
    <w:p w14:paraId="4367A027" w14:textId="391E5BA5" w:rsidR="007C4E27" w:rsidRPr="002D3440" w:rsidRDefault="00FD3122" w:rsidP="00FD3122">
      <w:pPr>
        <w:pStyle w:val="Telobesedila2"/>
        <w:spacing w:after="0" w:line="240" w:lineRule="auto"/>
        <w:ind w:left="360"/>
        <w:jc w:val="both"/>
        <w:rPr>
          <w:rFonts w:cs="Arial"/>
          <w:b/>
          <w:sz w:val="20"/>
          <w:szCs w:val="20"/>
        </w:rPr>
      </w:pPr>
      <w:r>
        <w:rPr>
          <w:rFonts w:cs="Arial"/>
          <w:b/>
          <w:sz w:val="20"/>
        </w:rPr>
        <w:t xml:space="preserve">b) </w:t>
      </w:r>
      <w:r w:rsidR="007C4E27">
        <w:rPr>
          <w:rFonts w:cs="Arial"/>
          <w:b/>
          <w:sz w:val="20"/>
        </w:rPr>
        <w:t xml:space="preserve">E-revije Nature: </w:t>
      </w:r>
      <w:r w:rsidR="007C4E27">
        <w:rPr>
          <w:rFonts w:cs="Arial"/>
          <w:bCs/>
          <w:sz w:val="20"/>
        </w:rPr>
        <w:t>P</w:t>
      </w:r>
      <w:r w:rsidR="007C4E27" w:rsidRPr="00A14A72">
        <w:rPr>
          <w:rFonts w:cs="Arial"/>
          <w:bCs/>
          <w:sz w:val="20"/>
        </w:rPr>
        <w:t xml:space="preserve">ogodba </w:t>
      </w:r>
      <w:r w:rsidR="007C4E27" w:rsidRPr="00A42325">
        <w:rPr>
          <w:rFonts w:cs="Arial"/>
          <w:bCs/>
          <w:sz w:val="20"/>
          <w:szCs w:val="20"/>
        </w:rPr>
        <w:t>za obdobje 1. 1. 2026 – 31. 12. 2028</w:t>
      </w:r>
      <w:r w:rsidR="007C4E27" w:rsidRPr="002D3440">
        <w:rPr>
          <w:rFonts w:cs="Arial"/>
          <w:b/>
          <w:sz w:val="20"/>
          <w:szCs w:val="20"/>
        </w:rPr>
        <w:t xml:space="preserve"> </w:t>
      </w:r>
      <w:r w:rsidR="007C4E27" w:rsidRPr="00A14A72">
        <w:rPr>
          <w:rFonts w:cs="Arial"/>
          <w:bCs/>
          <w:sz w:val="20"/>
        </w:rPr>
        <w:t>za naročnino (</w:t>
      </w:r>
      <w:proofErr w:type="spellStart"/>
      <w:r w:rsidR="007C4E27" w:rsidRPr="00A14A72">
        <w:rPr>
          <w:rFonts w:cs="Arial"/>
          <w:bCs/>
          <w:sz w:val="20"/>
        </w:rPr>
        <w:t>annual</w:t>
      </w:r>
      <w:proofErr w:type="spellEnd"/>
      <w:r w:rsidR="007C4E27" w:rsidRPr="00A14A72">
        <w:rPr>
          <w:rFonts w:cs="Arial"/>
          <w:bCs/>
          <w:sz w:val="20"/>
        </w:rPr>
        <w:t xml:space="preserve"> </w:t>
      </w:r>
      <w:proofErr w:type="spellStart"/>
      <w:r w:rsidR="007C4E27" w:rsidRPr="00A14A72">
        <w:rPr>
          <w:rFonts w:cs="Arial"/>
          <w:bCs/>
          <w:sz w:val="20"/>
        </w:rPr>
        <w:t>subscription</w:t>
      </w:r>
      <w:proofErr w:type="spellEnd"/>
      <w:r w:rsidR="007C4E27" w:rsidRPr="00A14A72">
        <w:rPr>
          <w:rFonts w:cs="Arial"/>
          <w:bCs/>
          <w:sz w:val="20"/>
        </w:rPr>
        <w:t xml:space="preserve">) na elektronski dostop do vsebin revij Nature (Nature </w:t>
      </w:r>
      <w:proofErr w:type="spellStart"/>
      <w:r w:rsidR="007C4E27" w:rsidRPr="00A14A72">
        <w:rPr>
          <w:rFonts w:cs="Arial"/>
          <w:bCs/>
          <w:sz w:val="20"/>
        </w:rPr>
        <w:t>branded</w:t>
      </w:r>
      <w:proofErr w:type="spellEnd"/>
      <w:r w:rsidR="007C4E27" w:rsidRPr="00A14A72">
        <w:rPr>
          <w:rFonts w:cs="Arial"/>
          <w:bCs/>
          <w:sz w:val="20"/>
        </w:rPr>
        <w:t xml:space="preserve"> </w:t>
      </w:r>
      <w:proofErr w:type="spellStart"/>
      <w:r w:rsidR="007C4E27" w:rsidRPr="00A14A72">
        <w:rPr>
          <w:rFonts w:cs="Arial"/>
          <w:bCs/>
          <w:sz w:val="20"/>
        </w:rPr>
        <w:t>titles</w:t>
      </w:r>
      <w:proofErr w:type="spellEnd"/>
      <w:r w:rsidR="007C4E27" w:rsidRPr="00A14A72">
        <w:rPr>
          <w:rFonts w:cs="Arial"/>
          <w:bCs/>
          <w:sz w:val="20"/>
        </w:rPr>
        <w:t xml:space="preserve">) ter </w:t>
      </w:r>
      <w:r w:rsidR="007C4E27">
        <w:rPr>
          <w:rFonts w:cs="Arial"/>
          <w:bCs/>
          <w:sz w:val="20"/>
        </w:rPr>
        <w:t>1 vavčerjem</w:t>
      </w:r>
      <w:r>
        <w:rPr>
          <w:rFonts w:cs="Arial"/>
          <w:bCs/>
          <w:sz w:val="20"/>
        </w:rPr>
        <w:t xml:space="preserve"> na leto</w:t>
      </w:r>
      <w:r w:rsidR="007C4E27">
        <w:rPr>
          <w:rFonts w:cs="Arial"/>
          <w:bCs/>
          <w:sz w:val="20"/>
        </w:rPr>
        <w:t xml:space="preserve"> za objave</w:t>
      </w:r>
      <w:r w:rsidR="007C4E27" w:rsidRPr="00A14A72">
        <w:rPr>
          <w:rFonts w:cs="Arial"/>
          <w:bCs/>
          <w:sz w:val="20"/>
        </w:rPr>
        <w:t xml:space="preserve"> v odprtem dostopu v hibridnih revijah za dopisne avtorje z institucij, ki so članice konzorcija</w:t>
      </w:r>
      <w:r w:rsidR="007C4E27" w:rsidRPr="00A42325">
        <w:rPr>
          <w:rFonts w:cs="Arial"/>
          <w:bCs/>
          <w:sz w:val="20"/>
          <w:szCs w:val="20"/>
        </w:rPr>
        <w:t>:</w:t>
      </w:r>
    </w:p>
    <w:p w14:paraId="375999B1" w14:textId="77777777" w:rsidR="002D3440" w:rsidRPr="002D3440" w:rsidRDefault="002D3440" w:rsidP="002D3440">
      <w:pPr>
        <w:pStyle w:val="Telobesedila2"/>
        <w:spacing w:after="0" w:line="240" w:lineRule="auto"/>
        <w:ind w:left="720"/>
        <w:rPr>
          <w:rFonts w:cs="Arial"/>
          <w:b/>
          <w:sz w:val="20"/>
          <w:szCs w:val="20"/>
        </w:rPr>
      </w:pPr>
    </w:p>
    <w:p w14:paraId="0369F3A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lastRenderedPageBreak/>
        <w:t>1</w:t>
      </w:r>
      <w:r w:rsidRPr="002D3440">
        <w:rPr>
          <w:rFonts w:cs="Arial"/>
          <w:bCs/>
          <w:sz w:val="20"/>
          <w:szCs w:val="20"/>
        </w:rPr>
        <w:tab/>
        <w:t>Geološki zavod Slovenije</w:t>
      </w:r>
    </w:p>
    <w:p w14:paraId="12B4BA57"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2</w:t>
      </w:r>
      <w:r w:rsidRPr="002D3440">
        <w:rPr>
          <w:rFonts w:cs="Arial"/>
          <w:bCs/>
          <w:sz w:val="20"/>
          <w:szCs w:val="20"/>
        </w:rPr>
        <w:tab/>
        <w:t>Gozdarski inštitut Slovenije</w:t>
      </w:r>
    </w:p>
    <w:p w14:paraId="3A5D545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3</w:t>
      </w:r>
      <w:r w:rsidRPr="002D3440">
        <w:rPr>
          <w:rFonts w:cs="Arial"/>
          <w:bCs/>
          <w:sz w:val="20"/>
          <w:szCs w:val="20"/>
        </w:rPr>
        <w:tab/>
        <w:t>Institut Jožef Stefan</w:t>
      </w:r>
    </w:p>
    <w:p w14:paraId="2978E140"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4</w:t>
      </w:r>
      <w:r w:rsidRPr="002D3440">
        <w:rPr>
          <w:rFonts w:cs="Arial"/>
          <w:bCs/>
          <w:sz w:val="20"/>
          <w:szCs w:val="20"/>
        </w:rPr>
        <w:tab/>
        <w:t>Inštitut za kovinske materiale in tehnologije</w:t>
      </w:r>
    </w:p>
    <w:p w14:paraId="1D6619B6"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5</w:t>
      </w:r>
      <w:r w:rsidRPr="002D3440">
        <w:rPr>
          <w:rFonts w:cs="Arial"/>
          <w:bCs/>
          <w:sz w:val="20"/>
          <w:szCs w:val="20"/>
        </w:rPr>
        <w:tab/>
        <w:t>Kemijski inštitut</w:t>
      </w:r>
    </w:p>
    <w:p w14:paraId="70F51D3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6</w:t>
      </w:r>
      <w:r w:rsidRPr="002D3440">
        <w:rPr>
          <w:rFonts w:cs="Arial"/>
          <w:bCs/>
          <w:sz w:val="20"/>
          <w:szCs w:val="20"/>
        </w:rPr>
        <w:tab/>
        <w:t>Nacionalni laboratorij za zdravje, okolje in hrano</w:t>
      </w:r>
    </w:p>
    <w:p w14:paraId="066E35AD"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7</w:t>
      </w:r>
      <w:r w:rsidRPr="002D3440">
        <w:rPr>
          <w:rFonts w:cs="Arial"/>
          <w:bCs/>
          <w:sz w:val="20"/>
          <w:szCs w:val="20"/>
        </w:rPr>
        <w:tab/>
        <w:t>Onkološki inštitut Ljubljana</w:t>
      </w:r>
    </w:p>
    <w:p w14:paraId="4D0DE2F9"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8</w:t>
      </w:r>
      <w:r w:rsidRPr="002D3440">
        <w:rPr>
          <w:rFonts w:cs="Arial"/>
          <w:bCs/>
          <w:sz w:val="20"/>
          <w:szCs w:val="20"/>
        </w:rPr>
        <w:tab/>
        <w:t>Splošna bolnišnica Celje</w:t>
      </w:r>
    </w:p>
    <w:p w14:paraId="28C93BFB"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9</w:t>
      </w:r>
      <w:r w:rsidRPr="002D3440">
        <w:rPr>
          <w:rFonts w:cs="Arial"/>
          <w:bCs/>
          <w:sz w:val="20"/>
          <w:szCs w:val="20"/>
        </w:rPr>
        <w:tab/>
        <w:t>Univerza na Primorskem</w:t>
      </w:r>
    </w:p>
    <w:p w14:paraId="4B0ED7A3"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10</w:t>
      </w:r>
      <w:r w:rsidRPr="002D3440">
        <w:rPr>
          <w:rFonts w:cs="Arial"/>
          <w:bCs/>
          <w:sz w:val="20"/>
          <w:szCs w:val="20"/>
        </w:rPr>
        <w:tab/>
        <w:t>Univerza v Ljubljani</w:t>
      </w:r>
    </w:p>
    <w:p w14:paraId="13735EAF"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11</w:t>
      </w:r>
      <w:r w:rsidRPr="002D3440">
        <w:rPr>
          <w:rFonts w:cs="Arial"/>
          <w:bCs/>
          <w:sz w:val="20"/>
          <w:szCs w:val="20"/>
        </w:rPr>
        <w:tab/>
        <w:t>Univerza v Mariboru</w:t>
      </w:r>
    </w:p>
    <w:p w14:paraId="4C042A94"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12</w:t>
      </w:r>
      <w:r w:rsidRPr="002D3440">
        <w:rPr>
          <w:rFonts w:cs="Arial"/>
          <w:bCs/>
          <w:sz w:val="20"/>
          <w:szCs w:val="20"/>
        </w:rPr>
        <w:tab/>
        <w:t>Univerza v Novi Gorici</w:t>
      </w:r>
    </w:p>
    <w:p w14:paraId="56E242C9"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13</w:t>
      </w:r>
      <w:r w:rsidRPr="002D3440">
        <w:rPr>
          <w:rFonts w:cs="Arial"/>
          <w:bCs/>
          <w:sz w:val="20"/>
          <w:szCs w:val="20"/>
        </w:rPr>
        <w:tab/>
        <w:t>Univerzitetni klinični center Maribor</w:t>
      </w:r>
    </w:p>
    <w:p w14:paraId="4128FCC0"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14</w:t>
      </w:r>
      <w:r w:rsidRPr="002D3440">
        <w:rPr>
          <w:rFonts w:cs="Arial"/>
          <w:bCs/>
          <w:sz w:val="20"/>
          <w:szCs w:val="20"/>
        </w:rPr>
        <w:tab/>
        <w:t>Zavod za gradbeništvo Slovenije</w:t>
      </w:r>
    </w:p>
    <w:p w14:paraId="5C752285" w14:textId="77777777" w:rsidR="002D3440" w:rsidRPr="002D3440" w:rsidRDefault="002D3440" w:rsidP="002D3440">
      <w:pPr>
        <w:pStyle w:val="Telobesedila2"/>
        <w:spacing w:after="0" w:line="240" w:lineRule="auto"/>
        <w:ind w:left="708"/>
        <w:rPr>
          <w:rFonts w:cs="Arial"/>
          <w:bCs/>
          <w:sz w:val="20"/>
          <w:szCs w:val="20"/>
        </w:rPr>
      </w:pPr>
      <w:r w:rsidRPr="002D3440">
        <w:rPr>
          <w:rFonts w:cs="Arial"/>
          <w:bCs/>
          <w:sz w:val="20"/>
          <w:szCs w:val="20"/>
        </w:rPr>
        <w:t>15</w:t>
      </w:r>
      <w:r w:rsidRPr="002D3440">
        <w:rPr>
          <w:rFonts w:cs="Arial"/>
          <w:bCs/>
          <w:sz w:val="20"/>
          <w:szCs w:val="20"/>
        </w:rPr>
        <w:tab/>
        <w:t>ZRC SAZU</w:t>
      </w:r>
    </w:p>
    <w:p w14:paraId="14BA412E" w14:textId="77777777" w:rsidR="002D3440" w:rsidRPr="002D3440" w:rsidRDefault="002D3440" w:rsidP="002D3440">
      <w:pPr>
        <w:pStyle w:val="Telobesedila2"/>
        <w:spacing w:after="0" w:line="240" w:lineRule="auto"/>
        <w:rPr>
          <w:rFonts w:cs="Arial"/>
          <w:b/>
          <w:sz w:val="20"/>
          <w:szCs w:val="20"/>
        </w:rPr>
      </w:pPr>
    </w:p>
    <w:p w14:paraId="486334A9" w14:textId="77777777" w:rsidR="002D3440" w:rsidRPr="002D3440" w:rsidRDefault="002D3440" w:rsidP="002D3440">
      <w:pPr>
        <w:pStyle w:val="Telobesedila2"/>
        <w:spacing w:after="0" w:line="240" w:lineRule="auto"/>
        <w:rPr>
          <w:rFonts w:cs="Arial"/>
          <w:b/>
          <w:sz w:val="20"/>
          <w:szCs w:val="20"/>
          <w:u w:val="single"/>
        </w:rPr>
      </w:pPr>
      <w:bookmarkStart w:id="11" w:name="_Hlk208495393"/>
      <w:r w:rsidRPr="002D3440">
        <w:rPr>
          <w:rFonts w:cs="Arial"/>
          <w:b/>
          <w:sz w:val="20"/>
          <w:szCs w:val="20"/>
        </w:rPr>
        <w:t xml:space="preserve">Seznam naslovov 36 revij Nature (Nature </w:t>
      </w:r>
      <w:proofErr w:type="spellStart"/>
      <w:r w:rsidRPr="002D3440">
        <w:rPr>
          <w:rFonts w:cs="Arial"/>
          <w:b/>
          <w:sz w:val="20"/>
          <w:szCs w:val="20"/>
        </w:rPr>
        <w:t>branded</w:t>
      </w:r>
      <w:proofErr w:type="spellEnd"/>
      <w:r w:rsidRPr="002D3440">
        <w:rPr>
          <w:rFonts w:cs="Arial"/>
          <w:b/>
          <w:sz w:val="20"/>
          <w:szCs w:val="20"/>
        </w:rPr>
        <w:t xml:space="preserve"> </w:t>
      </w:r>
      <w:proofErr w:type="spellStart"/>
      <w:r w:rsidRPr="002D3440">
        <w:rPr>
          <w:rFonts w:cs="Arial"/>
          <w:b/>
          <w:sz w:val="20"/>
          <w:szCs w:val="20"/>
        </w:rPr>
        <w:t>titles</w:t>
      </w:r>
      <w:proofErr w:type="spellEnd"/>
      <w:r w:rsidRPr="002D3440">
        <w:rPr>
          <w:rFonts w:cs="Arial"/>
          <w:b/>
          <w:sz w:val="20"/>
          <w:szCs w:val="20"/>
        </w:rPr>
        <w:t>):</w:t>
      </w:r>
    </w:p>
    <w:p w14:paraId="20E82504" w14:textId="77777777" w:rsidR="002D3440" w:rsidRPr="002D3440" w:rsidRDefault="002D3440" w:rsidP="002D3440">
      <w:pPr>
        <w:pStyle w:val="Telobesedila2"/>
        <w:spacing w:after="0" w:line="240" w:lineRule="auto"/>
        <w:rPr>
          <w:rFonts w:cs="Arial"/>
          <w:bCs/>
          <w:sz w:val="20"/>
          <w:szCs w:val="20"/>
          <w:u w:val="single"/>
        </w:rPr>
      </w:pPr>
    </w:p>
    <w:tbl>
      <w:tblPr>
        <w:tblW w:w="7967" w:type="dxa"/>
        <w:tblInd w:w="113" w:type="dxa"/>
        <w:tblLook w:val="04A0" w:firstRow="1" w:lastRow="0" w:firstColumn="1" w:lastColumn="0" w:noHBand="0" w:noVBand="1"/>
      </w:tblPr>
      <w:tblGrid>
        <w:gridCol w:w="612"/>
        <w:gridCol w:w="930"/>
        <w:gridCol w:w="4823"/>
        <w:gridCol w:w="1602"/>
      </w:tblGrid>
      <w:tr w:rsidR="002D3440" w:rsidRPr="002D3440" w14:paraId="5D18F8DA" w14:textId="77777777" w:rsidTr="00690A84">
        <w:trPr>
          <w:trHeight w:val="480"/>
        </w:trPr>
        <w:tc>
          <w:tcPr>
            <w:tcW w:w="612" w:type="dxa"/>
            <w:tcBorders>
              <w:top w:val="single" w:sz="4" w:space="0" w:color="auto"/>
              <w:left w:val="nil"/>
              <w:bottom w:val="single" w:sz="4" w:space="0" w:color="auto"/>
              <w:right w:val="single" w:sz="4" w:space="0" w:color="auto"/>
            </w:tcBorders>
            <w:shd w:val="clear" w:color="000000" w:fill="D9D9D9"/>
            <w:hideMark/>
          </w:tcPr>
          <w:p w14:paraId="04E0DA55" w14:textId="77777777" w:rsidR="002D3440" w:rsidRPr="002D3440" w:rsidRDefault="002D3440" w:rsidP="00690A84">
            <w:pPr>
              <w:jc w:val="center"/>
              <w:rPr>
                <w:rFonts w:cs="Arial"/>
                <w:bCs/>
                <w:color w:val="000000"/>
                <w:szCs w:val="20"/>
              </w:rPr>
            </w:pPr>
            <w:r w:rsidRPr="002D3440">
              <w:rPr>
                <w:rFonts w:cs="Arial"/>
                <w:bCs/>
                <w:color w:val="000000"/>
                <w:szCs w:val="20"/>
              </w:rPr>
              <w:t> </w:t>
            </w:r>
          </w:p>
        </w:tc>
        <w:tc>
          <w:tcPr>
            <w:tcW w:w="930" w:type="dxa"/>
            <w:tcBorders>
              <w:top w:val="single" w:sz="4" w:space="0" w:color="auto"/>
              <w:left w:val="nil"/>
              <w:bottom w:val="single" w:sz="4" w:space="0" w:color="auto"/>
              <w:right w:val="single" w:sz="4" w:space="0" w:color="auto"/>
            </w:tcBorders>
            <w:shd w:val="clear" w:color="000000" w:fill="D9D9D9"/>
            <w:vAlign w:val="center"/>
            <w:hideMark/>
          </w:tcPr>
          <w:p w14:paraId="4124941E" w14:textId="77777777" w:rsidR="002D3440" w:rsidRPr="002D3440" w:rsidRDefault="002D3440" w:rsidP="00690A84">
            <w:pPr>
              <w:jc w:val="center"/>
              <w:rPr>
                <w:rFonts w:cs="Arial"/>
                <w:bCs/>
                <w:color w:val="000000"/>
                <w:szCs w:val="20"/>
              </w:rPr>
            </w:pPr>
            <w:r w:rsidRPr="002D3440">
              <w:rPr>
                <w:rFonts w:cs="Arial"/>
                <w:bCs/>
                <w:color w:val="000000"/>
                <w:szCs w:val="20"/>
              </w:rPr>
              <w:t>Title No.</w:t>
            </w:r>
          </w:p>
        </w:tc>
        <w:tc>
          <w:tcPr>
            <w:tcW w:w="4823" w:type="dxa"/>
            <w:tcBorders>
              <w:top w:val="single" w:sz="4" w:space="0" w:color="auto"/>
              <w:left w:val="nil"/>
              <w:bottom w:val="single" w:sz="4" w:space="0" w:color="auto"/>
              <w:right w:val="single" w:sz="4" w:space="0" w:color="auto"/>
            </w:tcBorders>
            <w:shd w:val="clear" w:color="000000" w:fill="D9D9D9"/>
            <w:vAlign w:val="center"/>
            <w:hideMark/>
          </w:tcPr>
          <w:p w14:paraId="3353274E" w14:textId="77777777" w:rsidR="002D3440" w:rsidRPr="002D3440" w:rsidRDefault="002D3440" w:rsidP="00690A84">
            <w:pPr>
              <w:rPr>
                <w:rFonts w:cs="Arial"/>
                <w:bCs/>
                <w:color w:val="000000"/>
                <w:szCs w:val="20"/>
              </w:rPr>
            </w:pPr>
            <w:r w:rsidRPr="002D3440">
              <w:rPr>
                <w:rFonts w:cs="Arial"/>
                <w:bCs/>
                <w:color w:val="000000"/>
                <w:szCs w:val="20"/>
              </w:rPr>
              <w:t xml:space="preserve">36 Nature </w:t>
            </w:r>
            <w:proofErr w:type="spellStart"/>
            <w:r w:rsidRPr="002D3440">
              <w:rPr>
                <w:rFonts w:cs="Arial"/>
                <w:bCs/>
                <w:color w:val="000000"/>
                <w:szCs w:val="20"/>
              </w:rPr>
              <w:t>branded</w:t>
            </w:r>
            <w:proofErr w:type="spellEnd"/>
            <w:r w:rsidRPr="002D3440">
              <w:rPr>
                <w:rFonts w:cs="Arial"/>
                <w:bCs/>
                <w:color w:val="000000"/>
                <w:szCs w:val="20"/>
              </w:rPr>
              <w:t xml:space="preserve"> </w:t>
            </w:r>
            <w:proofErr w:type="spellStart"/>
            <w:r w:rsidRPr="002D3440">
              <w:rPr>
                <w:rFonts w:cs="Arial"/>
                <w:bCs/>
                <w:color w:val="000000"/>
                <w:szCs w:val="20"/>
              </w:rPr>
              <w:t>titles</w:t>
            </w:r>
            <w:proofErr w:type="spellEnd"/>
          </w:p>
        </w:tc>
        <w:tc>
          <w:tcPr>
            <w:tcW w:w="1602" w:type="dxa"/>
            <w:tcBorders>
              <w:top w:val="single" w:sz="4" w:space="0" w:color="auto"/>
              <w:left w:val="nil"/>
              <w:bottom w:val="single" w:sz="4" w:space="0" w:color="auto"/>
              <w:right w:val="single" w:sz="4" w:space="0" w:color="auto"/>
            </w:tcBorders>
            <w:shd w:val="clear" w:color="000000" w:fill="D9D9D9"/>
            <w:vAlign w:val="center"/>
            <w:hideMark/>
          </w:tcPr>
          <w:p w14:paraId="18179E1A" w14:textId="77777777" w:rsidR="002D3440" w:rsidRPr="002D3440" w:rsidRDefault="002D3440" w:rsidP="00690A84">
            <w:pPr>
              <w:rPr>
                <w:rFonts w:cs="Arial"/>
                <w:bCs/>
                <w:color w:val="000000"/>
                <w:szCs w:val="20"/>
              </w:rPr>
            </w:pPr>
            <w:r w:rsidRPr="002D3440">
              <w:rPr>
                <w:rFonts w:cs="Arial"/>
                <w:bCs/>
                <w:color w:val="000000"/>
                <w:szCs w:val="20"/>
              </w:rPr>
              <w:t xml:space="preserve">ISSN </w:t>
            </w:r>
            <w:proofErr w:type="spellStart"/>
            <w:r w:rsidRPr="002D3440">
              <w:rPr>
                <w:rFonts w:cs="Arial"/>
                <w:bCs/>
                <w:color w:val="000000"/>
                <w:szCs w:val="20"/>
              </w:rPr>
              <w:t>electronic</w:t>
            </w:r>
            <w:proofErr w:type="spellEnd"/>
          </w:p>
        </w:tc>
      </w:tr>
      <w:tr w:rsidR="002D3440" w:rsidRPr="002D3440" w14:paraId="30C21A12"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20F9FE2" w14:textId="77777777" w:rsidR="002D3440" w:rsidRPr="002D3440" w:rsidRDefault="002D3440" w:rsidP="00690A84">
            <w:pPr>
              <w:jc w:val="center"/>
              <w:rPr>
                <w:rFonts w:cs="Arial"/>
                <w:bCs/>
                <w:color w:val="000000"/>
                <w:szCs w:val="20"/>
              </w:rPr>
            </w:pPr>
            <w:r w:rsidRPr="002D3440">
              <w:rPr>
                <w:rFonts w:cs="Arial"/>
                <w:bCs/>
                <w:color w:val="000000"/>
                <w:szCs w:val="20"/>
              </w:rPr>
              <w:t>1</w:t>
            </w:r>
          </w:p>
        </w:tc>
        <w:tc>
          <w:tcPr>
            <w:tcW w:w="930" w:type="dxa"/>
            <w:tcBorders>
              <w:top w:val="nil"/>
              <w:left w:val="nil"/>
              <w:bottom w:val="single" w:sz="4" w:space="0" w:color="auto"/>
              <w:right w:val="single" w:sz="4" w:space="0" w:color="auto"/>
            </w:tcBorders>
            <w:shd w:val="clear" w:color="auto" w:fill="auto"/>
            <w:vAlign w:val="center"/>
            <w:hideMark/>
          </w:tcPr>
          <w:p w14:paraId="4C756F07" w14:textId="77777777" w:rsidR="002D3440" w:rsidRPr="002D3440" w:rsidRDefault="002D3440" w:rsidP="00690A84">
            <w:pPr>
              <w:jc w:val="center"/>
              <w:rPr>
                <w:rFonts w:cs="Arial"/>
                <w:bCs/>
                <w:color w:val="000000"/>
                <w:szCs w:val="20"/>
              </w:rPr>
            </w:pPr>
            <w:r w:rsidRPr="002D3440">
              <w:rPr>
                <w:rFonts w:cs="Arial"/>
                <w:bCs/>
                <w:color w:val="000000"/>
                <w:szCs w:val="20"/>
              </w:rPr>
              <w:t>41586</w:t>
            </w:r>
          </w:p>
        </w:tc>
        <w:tc>
          <w:tcPr>
            <w:tcW w:w="4823" w:type="dxa"/>
            <w:tcBorders>
              <w:top w:val="nil"/>
              <w:left w:val="nil"/>
              <w:bottom w:val="single" w:sz="4" w:space="0" w:color="auto"/>
              <w:right w:val="single" w:sz="4" w:space="0" w:color="auto"/>
            </w:tcBorders>
            <w:shd w:val="clear" w:color="auto" w:fill="auto"/>
            <w:vAlign w:val="center"/>
            <w:hideMark/>
          </w:tcPr>
          <w:p w14:paraId="503135C9" w14:textId="77777777" w:rsidR="002D3440" w:rsidRPr="002D3440" w:rsidRDefault="002D3440" w:rsidP="00690A84">
            <w:pPr>
              <w:rPr>
                <w:rFonts w:cs="Arial"/>
                <w:bCs/>
                <w:color w:val="000000"/>
                <w:szCs w:val="20"/>
              </w:rPr>
            </w:pPr>
            <w:r w:rsidRPr="002D3440">
              <w:rPr>
                <w:rFonts w:cs="Arial"/>
                <w:bCs/>
                <w:color w:val="000000"/>
                <w:szCs w:val="20"/>
              </w:rPr>
              <w:t>Nature</w:t>
            </w:r>
          </w:p>
        </w:tc>
        <w:tc>
          <w:tcPr>
            <w:tcW w:w="1602" w:type="dxa"/>
            <w:tcBorders>
              <w:top w:val="nil"/>
              <w:left w:val="nil"/>
              <w:bottom w:val="single" w:sz="4" w:space="0" w:color="auto"/>
              <w:right w:val="single" w:sz="4" w:space="0" w:color="auto"/>
            </w:tcBorders>
            <w:shd w:val="clear" w:color="auto" w:fill="auto"/>
            <w:vAlign w:val="center"/>
            <w:hideMark/>
          </w:tcPr>
          <w:p w14:paraId="0AE93C7C" w14:textId="77777777" w:rsidR="002D3440" w:rsidRPr="002D3440" w:rsidRDefault="002D3440" w:rsidP="00690A84">
            <w:pPr>
              <w:rPr>
                <w:rFonts w:cs="Arial"/>
                <w:bCs/>
                <w:color w:val="000000"/>
                <w:szCs w:val="20"/>
              </w:rPr>
            </w:pPr>
            <w:r w:rsidRPr="002D3440">
              <w:rPr>
                <w:rFonts w:cs="Arial"/>
                <w:bCs/>
                <w:color w:val="000000"/>
                <w:szCs w:val="20"/>
              </w:rPr>
              <w:t>1476-4687</w:t>
            </w:r>
          </w:p>
        </w:tc>
      </w:tr>
      <w:tr w:rsidR="002D3440" w:rsidRPr="002D3440" w14:paraId="6EBEB422"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16EE0C9" w14:textId="77777777" w:rsidR="002D3440" w:rsidRPr="002D3440" w:rsidRDefault="002D3440" w:rsidP="00690A84">
            <w:pPr>
              <w:jc w:val="center"/>
              <w:rPr>
                <w:rFonts w:cs="Arial"/>
                <w:bCs/>
                <w:color w:val="000000"/>
                <w:szCs w:val="20"/>
              </w:rPr>
            </w:pPr>
            <w:r w:rsidRPr="002D3440">
              <w:rPr>
                <w:rFonts w:cs="Arial"/>
                <w:bCs/>
                <w:color w:val="000000"/>
                <w:szCs w:val="20"/>
              </w:rPr>
              <w:t>2</w:t>
            </w:r>
          </w:p>
        </w:tc>
        <w:tc>
          <w:tcPr>
            <w:tcW w:w="930" w:type="dxa"/>
            <w:tcBorders>
              <w:top w:val="nil"/>
              <w:left w:val="nil"/>
              <w:bottom w:val="single" w:sz="4" w:space="0" w:color="auto"/>
              <w:right w:val="single" w:sz="4" w:space="0" w:color="auto"/>
            </w:tcBorders>
            <w:shd w:val="clear" w:color="auto" w:fill="auto"/>
            <w:vAlign w:val="center"/>
            <w:hideMark/>
          </w:tcPr>
          <w:p w14:paraId="35B233FF" w14:textId="77777777" w:rsidR="002D3440" w:rsidRPr="002D3440" w:rsidRDefault="002D3440" w:rsidP="00690A84">
            <w:pPr>
              <w:jc w:val="center"/>
              <w:rPr>
                <w:rFonts w:cs="Arial"/>
                <w:bCs/>
                <w:color w:val="000000"/>
                <w:szCs w:val="20"/>
              </w:rPr>
            </w:pPr>
            <w:r w:rsidRPr="002D3440">
              <w:rPr>
                <w:rFonts w:cs="Arial"/>
                <w:bCs/>
                <w:color w:val="000000"/>
                <w:szCs w:val="20"/>
              </w:rPr>
              <w:t>41568</w:t>
            </w:r>
          </w:p>
        </w:tc>
        <w:tc>
          <w:tcPr>
            <w:tcW w:w="4823" w:type="dxa"/>
            <w:tcBorders>
              <w:top w:val="nil"/>
              <w:left w:val="nil"/>
              <w:bottom w:val="single" w:sz="4" w:space="0" w:color="auto"/>
              <w:right w:val="single" w:sz="4" w:space="0" w:color="auto"/>
            </w:tcBorders>
            <w:shd w:val="clear" w:color="auto" w:fill="auto"/>
            <w:vAlign w:val="center"/>
            <w:hideMark/>
          </w:tcPr>
          <w:p w14:paraId="1081813A"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Cancer</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53473B67" w14:textId="77777777" w:rsidR="002D3440" w:rsidRPr="002D3440" w:rsidRDefault="002D3440" w:rsidP="00690A84">
            <w:pPr>
              <w:rPr>
                <w:rFonts w:cs="Arial"/>
                <w:bCs/>
                <w:color w:val="000000"/>
                <w:szCs w:val="20"/>
              </w:rPr>
            </w:pPr>
            <w:r w:rsidRPr="002D3440">
              <w:rPr>
                <w:rFonts w:cs="Arial"/>
                <w:bCs/>
                <w:color w:val="000000"/>
                <w:szCs w:val="20"/>
              </w:rPr>
              <w:t>1474-1768</w:t>
            </w:r>
          </w:p>
        </w:tc>
      </w:tr>
      <w:tr w:rsidR="002D3440" w:rsidRPr="002D3440" w14:paraId="676CF27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51174C3" w14:textId="77777777" w:rsidR="002D3440" w:rsidRPr="002D3440" w:rsidRDefault="002D3440" w:rsidP="00690A84">
            <w:pPr>
              <w:jc w:val="center"/>
              <w:rPr>
                <w:rFonts w:cs="Arial"/>
                <w:bCs/>
                <w:color w:val="000000"/>
                <w:szCs w:val="20"/>
              </w:rPr>
            </w:pPr>
            <w:r w:rsidRPr="002D3440">
              <w:rPr>
                <w:rFonts w:cs="Arial"/>
                <w:bCs/>
                <w:color w:val="000000"/>
                <w:szCs w:val="20"/>
              </w:rPr>
              <w:t>3</w:t>
            </w:r>
          </w:p>
        </w:tc>
        <w:tc>
          <w:tcPr>
            <w:tcW w:w="930" w:type="dxa"/>
            <w:tcBorders>
              <w:top w:val="nil"/>
              <w:left w:val="nil"/>
              <w:bottom w:val="single" w:sz="4" w:space="0" w:color="auto"/>
              <w:right w:val="single" w:sz="4" w:space="0" w:color="auto"/>
            </w:tcBorders>
            <w:shd w:val="clear" w:color="auto" w:fill="auto"/>
            <w:vAlign w:val="center"/>
            <w:hideMark/>
          </w:tcPr>
          <w:p w14:paraId="29B932C9" w14:textId="77777777" w:rsidR="002D3440" w:rsidRPr="002D3440" w:rsidRDefault="002D3440" w:rsidP="00690A84">
            <w:pPr>
              <w:jc w:val="center"/>
              <w:rPr>
                <w:rFonts w:cs="Arial"/>
                <w:bCs/>
                <w:color w:val="000000"/>
                <w:szCs w:val="20"/>
              </w:rPr>
            </w:pPr>
            <w:r w:rsidRPr="002D3440">
              <w:rPr>
                <w:rFonts w:cs="Arial"/>
                <w:bCs/>
                <w:color w:val="000000"/>
                <w:szCs w:val="20"/>
              </w:rPr>
              <w:t>41569</w:t>
            </w:r>
          </w:p>
        </w:tc>
        <w:tc>
          <w:tcPr>
            <w:tcW w:w="4823" w:type="dxa"/>
            <w:tcBorders>
              <w:top w:val="nil"/>
              <w:left w:val="nil"/>
              <w:bottom w:val="single" w:sz="4" w:space="0" w:color="auto"/>
              <w:right w:val="single" w:sz="4" w:space="0" w:color="auto"/>
            </w:tcBorders>
            <w:shd w:val="clear" w:color="auto" w:fill="auto"/>
            <w:vAlign w:val="center"/>
            <w:hideMark/>
          </w:tcPr>
          <w:p w14:paraId="40DE099C"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Cardiology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21236F2E" w14:textId="77777777" w:rsidR="002D3440" w:rsidRPr="002D3440" w:rsidRDefault="002D3440" w:rsidP="00690A84">
            <w:pPr>
              <w:rPr>
                <w:rFonts w:cs="Arial"/>
                <w:bCs/>
                <w:color w:val="000000"/>
                <w:szCs w:val="20"/>
              </w:rPr>
            </w:pPr>
            <w:r w:rsidRPr="002D3440">
              <w:rPr>
                <w:rFonts w:cs="Arial"/>
                <w:bCs/>
                <w:color w:val="000000"/>
                <w:szCs w:val="20"/>
              </w:rPr>
              <w:t>1759-5010</w:t>
            </w:r>
          </w:p>
        </w:tc>
      </w:tr>
      <w:tr w:rsidR="002D3440" w:rsidRPr="002D3440" w14:paraId="13484A5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99E3590" w14:textId="77777777" w:rsidR="002D3440" w:rsidRPr="002D3440" w:rsidRDefault="002D3440" w:rsidP="00690A84">
            <w:pPr>
              <w:jc w:val="center"/>
              <w:rPr>
                <w:rFonts w:cs="Arial"/>
                <w:bCs/>
                <w:color w:val="000000"/>
                <w:szCs w:val="20"/>
              </w:rPr>
            </w:pPr>
            <w:r w:rsidRPr="002D3440">
              <w:rPr>
                <w:rFonts w:cs="Arial"/>
                <w:bCs/>
                <w:color w:val="000000"/>
                <w:szCs w:val="20"/>
              </w:rPr>
              <w:t>4</w:t>
            </w:r>
          </w:p>
        </w:tc>
        <w:tc>
          <w:tcPr>
            <w:tcW w:w="930" w:type="dxa"/>
            <w:tcBorders>
              <w:top w:val="nil"/>
              <w:left w:val="nil"/>
              <w:bottom w:val="single" w:sz="4" w:space="0" w:color="auto"/>
              <w:right w:val="single" w:sz="4" w:space="0" w:color="auto"/>
            </w:tcBorders>
            <w:shd w:val="clear" w:color="auto" w:fill="auto"/>
            <w:vAlign w:val="center"/>
            <w:hideMark/>
          </w:tcPr>
          <w:p w14:paraId="2579C4F5" w14:textId="77777777" w:rsidR="002D3440" w:rsidRPr="002D3440" w:rsidRDefault="002D3440" w:rsidP="00690A84">
            <w:pPr>
              <w:jc w:val="center"/>
              <w:rPr>
                <w:rFonts w:cs="Arial"/>
                <w:bCs/>
                <w:color w:val="000000"/>
                <w:szCs w:val="20"/>
              </w:rPr>
            </w:pPr>
            <w:r w:rsidRPr="002D3440">
              <w:rPr>
                <w:rFonts w:cs="Arial"/>
                <w:bCs/>
                <w:color w:val="000000"/>
                <w:szCs w:val="20"/>
              </w:rPr>
              <w:t>41571</w:t>
            </w:r>
          </w:p>
        </w:tc>
        <w:tc>
          <w:tcPr>
            <w:tcW w:w="4823" w:type="dxa"/>
            <w:tcBorders>
              <w:top w:val="nil"/>
              <w:left w:val="nil"/>
              <w:bottom w:val="single" w:sz="4" w:space="0" w:color="auto"/>
              <w:right w:val="single" w:sz="4" w:space="0" w:color="auto"/>
            </w:tcBorders>
            <w:shd w:val="clear" w:color="auto" w:fill="auto"/>
            <w:vAlign w:val="center"/>
            <w:hideMark/>
          </w:tcPr>
          <w:p w14:paraId="4B85B735"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Clinical</w:t>
            </w:r>
            <w:proofErr w:type="spellEnd"/>
            <w:r w:rsidRPr="002D3440">
              <w:rPr>
                <w:rFonts w:cs="Arial"/>
                <w:bCs/>
                <w:color w:val="000000"/>
                <w:szCs w:val="20"/>
              </w:rPr>
              <w:t xml:space="preserve"> </w:t>
            </w:r>
            <w:proofErr w:type="spellStart"/>
            <w:r w:rsidRPr="002D3440">
              <w:rPr>
                <w:rFonts w:cs="Arial"/>
                <w:bCs/>
                <w:color w:val="000000"/>
                <w:szCs w:val="20"/>
              </w:rPr>
              <w:t>Oncology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63D23BAD" w14:textId="77777777" w:rsidR="002D3440" w:rsidRPr="002D3440" w:rsidRDefault="002D3440" w:rsidP="00690A84">
            <w:pPr>
              <w:rPr>
                <w:rFonts w:cs="Arial"/>
                <w:bCs/>
                <w:color w:val="000000"/>
                <w:szCs w:val="20"/>
              </w:rPr>
            </w:pPr>
            <w:r w:rsidRPr="002D3440">
              <w:rPr>
                <w:rFonts w:cs="Arial"/>
                <w:bCs/>
                <w:color w:val="000000"/>
                <w:szCs w:val="20"/>
              </w:rPr>
              <w:t>1759-4782</w:t>
            </w:r>
          </w:p>
        </w:tc>
      </w:tr>
      <w:tr w:rsidR="002D3440" w:rsidRPr="002D3440" w14:paraId="7A830B1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759CEEA" w14:textId="77777777" w:rsidR="002D3440" w:rsidRPr="002D3440" w:rsidRDefault="002D3440" w:rsidP="00690A84">
            <w:pPr>
              <w:jc w:val="center"/>
              <w:rPr>
                <w:rFonts w:cs="Arial"/>
                <w:bCs/>
                <w:color w:val="000000"/>
                <w:szCs w:val="20"/>
              </w:rPr>
            </w:pPr>
            <w:r w:rsidRPr="002D3440">
              <w:rPr>
                <w:rFonts w:cs="Arial"/>
                <w:bCs/>
                <w:color w:val="000000"/>
                <w:szCs w:val="20"/>
              </w:rPr>
              <w:t>5</w:t>
            </w:r>
          </w:p>
        </w:tc>
        <w:tc>
          <w:tcPr>
            <w:tcW w:w="930" w:type="dxa"/>
            <w:tcBorders>
              <w:top w:val="nil"/>
              <w:left w:val="nil"/>
              <w:bottom w:val="single" w:sz="4" w:space="0" w:color="auto"/>
              <w:right w:val="single" w:sz="4" w:space="0" w:color="auto"/>
            </w:tcBorders>
            <w:shd w:val="clear" w:color="auto" w:fill="auto"/>
            <w:vAlign w:val="center"/>
            <w:hideMark/>
          </w:tcPr>
          <w:p w14:paraId="2B63CDE3" w14:textId="77777777" w:rsidR="002D3440" w:rsidRPr="002D3440" w:rsidRDefault="002D3440" w:rsidP="00690A84">
            <w:pPr>
              <w:jc w:val="center"/>
              <w:rPr>
                <w:rFonts w:cs="Arial"/>
                <w:bCs/>
                <w:color w:val="000000"/>
                <w:szCs w:val="20"/>
              </w:rPr>
            </w:pPr>
            <w:r w:rsidRPr="002D3440">
              <w:rPr>
                <w:rFonts w:cs="Arial"/>
                <w:bCs/>
                <w:color w:val="000000"/>
                <w:szCs w:val="20"/>
              </w:rPr>
              <w:t>41572</w:t>
            </w:r>
          </w:p>
        </w:tc>
        <w:tc>
          <w:tcPr>
            <w:tcW w:w="4823" w:type="dxa"/>
            <w:tcBorders>
              <w:top w:val="nil"/>
              <w:left w:val="nil"/>
              <w:bottom w:val="single" w:sz="4" w:space="0" w:color="auto"/>
              <w:right w:val="single" w:sz="4" w:space="0" w:color="auto"/>
            </w:tcBorders>
            <w:shd w:val="clear" w:color="auto" w:fill="auto"/>
            <w:vAlign w:val="center"/>
            <w:hideMark/>
          </w:tcPr>
          <w:p w14:paraId="2EDE4001"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Disease</w:t>
            </w:r>
            <w:proofErr w:type="spellEnd"/>
            <w:r w:rsidRPr="002D3440">
              <w:rPr>
                <w:rFonts w:cs="Arial"/>
                <w:bCs/>
                <w:color w:val="000000"/>
                <w:szCs w:val="20"/>
              </w:rPr>
              <w:t xml:space="preserve"> </w:t>
            </w:r>
            <w:proofErr w:type="spellStart"/>
            <w:r w:rsidRPr="002D3440">
              <w:rPr>
                <w:rFonts w:cs="Arial"/>
                <w:bCs/>
                <w:color w:val="000000"/>
                <w:szCs w:val="20"/>
              </w:rPr>
              <w:t>Primers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F4A253B" w14:textId="77777777" w:rsidR="002D3440" w:rsidRPr="002D3440" w:rsidRDefault="002D3440" w:rsidP="00690A84">
            <w:pPr>
              <w:rPr>
                <w:rFonts w:cs="Arial"/>
                <w:bCs/>
                <w:color w:val="000000"/>
                <w:szCs w:val="20"/>
              </w:rPr>
            </w:pPr>
            <w:r w:rsidRPr="002D3440">
              <w:rPr>
                <w:rFonts w:cs="Arial"/>
                <w:bCs/>
                <w:color w:val="000000"/>
                <w:szCs w:val="20"/>
              </w:rPr>
              <w:t>2056-676X</w:t>
            </w:r>
          </w:p>
        </w:tc>
      </w:tr>
      <w:tr w:rsidR="002D3440" w:rsidRPr="002D3440" w14:paraId="475FA5E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04E7111" w14:textId="77777777" w:rsidR="002D3440" w:rsidRPr="002D3440" w:rsidRDefault="002D3440" w:rsidP="00690A84">
            <w:pPr>
              <w:jc w:val="center"/>
              <w:rPr>
                <w:rFonts w:cs="Arial"/>
                <w:bCs/>
                <w:color w:val="000000"/>
                <w:szCs w:val="20"/>
              </w:rPr>
            </w:pPr>
            <w:r w:rsidRPr="002D3440">
              <w:rPr>
                <w:rFonts w:cs="Arial"/>
                <w:bCs/>
                <w:color w:val="000000"/>
                <w:szCs w:val="20"/>
              </w:rPr>
              <w:t>6</w:t>
            </w:r>
          </w:p>
        </w:tc>
        <w:tc>
          <w:tcPr>
            <w:tcW w:w="930" w:type="dxa"/>
            <w:tcBorders>
              <w:top w:val="nil"/>
              <w:left w:val="nil"/>
              <w:bottom w:val="single" w:sz="4" w:space="0" w:color="auto"/>
              <w:right w:val="single" w:sz="4" w:space="0" w:color="auto"/>
            </w:tcBorders>
            <w:shd w:val="clear" w:color="auto" w:fill="auto"/>
            <w:vAlign w:val="center"/>
            <w:hideMark/>
          </w:tcPr>
          <w:p w14:paraId="2C5453B2" w14:textId="77777777" w:rsidR="002D3440" w:rsidRPr="002D3440" w:rsidRDefault="002D3440" w:rsidP="00690A84">
            <w:pPr>
              <w:jc w:val="center"/>
              <w:rPr>
                <w:rFonts w:cs="Arial"/>
                <w:bCs/>
                <w:color w:val="000000"/>
                <w:szCs w:val="20"/>
              </w:rPr>
            </w:pPr>
            <w:r w:rsidRPr="002D3440">
              <w:rPr>
                <w:rFonts w:cs="Arial"/>
                <w:bCs/>
                <w:color w:val="000000"/>
                <w:szCs w:val="20"/>
              </w:rPr>
              <w:t>41573</w:t>
            </w:r>
          </w:p>
        </w:tc>
        <w:tc>
          <w:tcPr>
            <w:tcW w:w="4823" w:type="dxa"/>
            <w:tcBorders>
              <w:top w:val="nil"/>
              <w:left w:val="nil"/>
              <w:bottom w:val="single" w:sz="4" w:space="0" w:color="auto"/>
              <w:right w:val="single" w:sz="4" w:space="0" w:color="auto"/>
            </w:tcBorders>
            <w:shd w:val="clear" w:color="auto" w:fill="auto"/>
            <w:vAlign w:val="center"/>
            <w:hideMark/>
          </w:tcPr>
          <w:p w14:paraId="3A1BA82F"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Drug </w:t>
            </w:r>
            <w:proofErr w:type="spellStart"/>
            <w:r w:rsidRPr="002D3440">
              <w:rPr>
                <w:rFonts w:cs="Arial"/>
                <w:bCs/>
                <w:color w:val="000000"/>
                <w:szCs w:val="20"/>
              </w:rPr>
              <w:t>Discovery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520FE8B7" w14:textId="77777777" w:rsidR="002D3440" w:rsidRPr="002D3440" w:rsidRDefault="002D3440" w:rsidP="00690A84">
            <w:pPr>
              <w:rPr>
                <w:rFonts w:cs="Arial"/>
                <w:bCs/>
                <w:color w:val="000000"/>
                <w:szCs w:val="20"/>
              </w:rPr>
            </w:pPr>
            <w:r w:rsidRPr="002D3440">
              <w:rPr>
                <w:rFonts w:cs="Arial"/>
                <w:bCs/>
                <w:color w:val="000000"/>
                <w:szCs w:val="20"/>
              </w:rPr>
              <w:t>1474-1784</w:t>
            </w:r>
          </w:p>
        </w:tc>
      </w:tr>
      <w:tr w:rsidR="002D3440" w:rsidRPr="002D3440" w14:paraId="40E7427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B6D28B9" w14:textId="77777777" w:rsidR="002D3440" w:rsidRPr="002D3440" w:rsidRDefault="002D3440" w:rsidP="00690A84">
            <w:pPr>
              <w:jc w:val="center"/>
              <w:rPr>
                <w:rFonts w:cs="Arial"/>
                <w:bCs/>
                <w:color w:val="000000"/>
                <w:szCs w:val="20"/>
              </w:rPr>
            </w:pPr>
            <w:r w:rsidRPr="002D3440">
              <w:rPr>
                <w:rFonts w:cs="Arial"/>
                <w:bCs/>
                <w:color w:val="000000"/>
                <w:szCs w:val="20"/>
              </w:rPr>
              <w:t>7</w:t>
            </w:r>
          </w:p>
        </w:tc>
        <w:tc>
          <w:tcPr>
            <w:tcW w:w="930" w:type="dxa"/>
            <w:tcBorders>
              <w:top w:val="nil"/>
              <w:left w:val="nil"/>
              <w:bottom w:val="single" w:sz="4" w:space="0" w:color="auto"/>
              <w:right w:val="single" w:sz="4" w:space="0" w:color="auto"/>
            </w:tcBorders>
            <w:shd w:val="clear" w:color="auto" w:fill="auto"/>
            <w:vAlign w:val="center"/>
            <w:hideMark/>
          </w:tcPr>
          <w:p w14:paraId="65C020D0" w14:textId="77777777" w:rsidR="002D3440" w:rsidRPr="002D3440" w:rsidRDefault="002D3440" w:rsidP="00690A84">
            <w:pPr>
              <w:jc w:val="center"/>
              <w:rPr>
                <w:rFonts w:cs="Arial"/>
                <w:bCs/>
                <w:color w:val="000000"/>
                <w:szCs w:val="20"/>
              </w:rPr>
            </w:pPr>
            <w:r w:rsidRPr="002D3440">
              <w:rPr>
                <w:rFonts w:cs="Arial"/>
                <w:bCs/>
                <w:color w:val="000000"/>
                <w:szCs w:val="20"/>
              </w:rPr>
              <w:t>41574</w:t>
            </w:r>
          </w:p>
        </w:tc>
        <w:tc>
          <w:tcPr>
            <w:tcW w:w="4823" w:type="dxa"/>
            <w:tcBorders>
              <w:top w:val="nil"/>
              <w:left w:val="nil"/>
              <w:bottom w:val="single" w:sz="4" w:space="0" w:color="auto"/>
              <w:right w:val="single" w:sz="4" w:space="0" w:color="auto"/>
            </w:tcBorders>
            <w:shd w:val="clear" w:color="auto" w:fill="auto"/>
            <w:vAlign w:val="center"/>
            <w:hideMark/>
          </w:tcPr>
          <w:p w14:paraId="16B7C313"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Endocrinology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22C37EE1" w14:textId="77777777" w:rsidR="002D3440" w:rsidRPr="002D3440" w:rsidRDefault="002D3440" w:rsidP="00690A84">
            <w:pPr>
              <w:rPr>
                <w:rFonts w:cs="Arial"/>
                <w:bCs/>
                <w:color w:val="000000"/>
                <w:szCs w:val="20"/>
              </w:rPr>
            </w:pPr>
            <w:r w:rsidRPr="002D3440">
              <w:rPr>
                <w:rFonts w:cs="Arial"/>
                <w:bCs/>
                <w:color w:val="000000"/>
                <w:szCs w:val="20"/>
              </w:rPr>
              <w:t>1759-5037</w:t>
            </w:r>
          </w:p>
        </w:tc>
      </w:tr>
      <w:tr w:rsidR="002D3440" w:rsidRPr="002D3440" w14:paraId="353D7DB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2ECFEE9" w14:textId="77777777" w:rsidR="002D3440" w:rsidRPr="002D3440" w:rsidRDefault="002D3440" w:rsidP="00690A84">
            <w:pPr>
              <w:jc w:val="center"/>
              <w:rPr>
                <w:rFonts w:cs="Arial"/>
                <w:bCs/>
                <w:color w:val="000000"/>
                <w:szCs w:val="20"/>
              </w:rPr>
            </w:pPr>
            <w:r w:rsidRPr="002D3440">
              <w:rPr>
                <w:rFonts w:cs="Arial"/>
                <w:bCs/>
                <w:color w:val="000000"/>
                <w:szCs w:val="20"/>
              </w:rPr>
              <w:t>8</w:t>
            </w:r>
          </w:p>
        </w:tc>
        <w:tc>
          <w:tcPr>
            <w:tcW w:w="930" w:type="dxa"/>
            <w:tcBorders>
              <w:top w:val="nil"/>
              <w:left w:val="nil"/>
              <w:bottom w:val="single" w:sz="4" w:space="0" w:color="auto"/>
              <w:right w:val="single" w:sz="4" w:space="0" w:color="auto"/>
            </w:tcBorders>
            <w:shd w:val="clear" w:color="auto" w:fill="auto"/>
            <w:vAlign w:val="center"/>
            <w:hideMark/>
          </w:tcPr>
          <w:p w14:paraId="58FBEEE9" w14:textId="77777777" w:rsidR="002D3440" w:rsidRPr="002D3440" w:rsidRDefault="002D3440" w:rsidP="00690A84">
            <w:pPr>
              <w:jc w:val="center"/>
              <w:rPr>
                <w:rFonts w:cs="Arial"/>
                <w:bCs/>
                <w:color w:val="000000"/>
                <w:szCs w:val="20"/>
              </w:rPr>
            </w:pPr>
            <w:r w:rsidRPr="002D3440">
              <w:rPr>
                <w:rFonts w:cs="Arial"/>
                <w:bCs/>
                <w:color w:val="000000"/>
                <w:szCs w:val="20"/>
              </w:rPr>
              <w:t>41575</w:t>
            </w:r>
          </w:p>
        </w:tc>
        <w:tc>
          <w:tcPr>
            <w:tcW w:w="4823" w:type="dxa"/>
            <w:tcBorders>
              <w:top w:val="nil"/>
              <w:left w:val="nil"/>
              <w:bottom w:val="single" w:sz="4" w:space="0" w:color="auto"/>
              <w:right w:val="single" w:sz="4" w:space="0" w:color="auto"/>
            </w:tcBorders>
            <w:shd w:val="clear" w:color="auto" w:fill="auto"/>
            <w:vAlign w:val="center"/>
            <w:hideMark/>
          </w:tcPr>
          <w:p w14:paraId="54093850"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Gastroenterology</w:t>
            </w:r>
            <w:proofErr w:type="spellEnd"/>
            <w:r w:rsidRPr="002D3440">
              <w:rPr>
                <w:rFonts w:cs="Arial"/>
                <w:bCs/>
                <w:color w:val="000000"/>
                <w:szCs w:val="20"/>
              </w:rPr>
              <w:t xml:space="preserve"> &amp; </w:t>
            </w:r>
            <w:proofErr w:type="spellStart"/>
            <w:r w:rsidRPr="002D3440">
              <w:rPr>
                <w:rFonts w:cs="Arial"/>
                <w:bCs/>
                <w:color w:val="000000"/>
                <w:szCs w:val="20"/>
              </w:rPr>
              <w:t>Hepatology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00C2337A" w14:textId="77777777" w:rsidR="002D3440" w:rsidRPr="002D3440" w:rsidRDefault="002D3440" w:rsidP="00690A84">
            <w:pPr>
              <w:rPr>
                <w:rFonts w:cs="Arial"/>
                <w:bCs/>
                <w:color w:val="000000"/>
                <w:szCs w:val="20"/>
              </w:rPr>
            </w:pPr>
            <w:r w:rsidRPr="002D3440">
              <w:rPr>
                <w:rFonts w:cs="Arial"/>
                <w:bCs/>
                <w:color w:val="000000"/>
                <w:szCs w:val="20"/>
              </w:rPr>
              <w:t>1759-5053</w:t>
            </w:r>
          </w:p>
        </w:tc>
      </w:tr>
      <w:tr w:rsidR="002D3440" w:rsidRPr="002D3440" w14:paraId="051ABD6B"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30C2694" w14:textId="77777777" w:rsidR="002D3440" w:rsidRPr="002D3440" w:rsidRDefault="002D3440" w:rsidP="00690A84">
            <w:pPr>
              <w:jc w:val="center"/>
              <w:rPr>
                <w:rFonts w:cs="Arial"/>
                <w:bCs/>
                <w:color w:val="000000"/>
                <w:szCs w:val="20"/>
              </w:rPr>
            </w:pPr>
            <w:r w:rsidRPr="002D3440">
              <w:rPr>
                <w:rFonts w:cs="Arial"/>
                <w:bCs/>
                <w:color w:val="000000"/>
                <w:szCs w:val="20"/>
              </w:rPr>
              <w:t>9</w:t>
            </w:r>
          </w:p>
        </w:tc>
        <w:tc>
          <w:tcPr>
            <w:tcW w:w="930" w:type="dxa"/>
            <w:tcBorders>
              <w:top w:val="nil"/>
              <w:left w:val="nil"/>
              <w:bottom w:val="single" w:sz="4" w:space="0" w:color="auto"/>
              <w:right w:val="single" w:sz="4" w:space="0" w:color="auto"/>
            </w:tcBorders>
            <w:shd w:val="clear" w:color="auto" w:fill="auto"/>
            <w:vAlign w:val="center"/>
            <w:hideMark/>
          </w:tcPr>
          <w:p w14:paraId="5430C5FB" w14:textId="77777777" w:rsidR="002D3440" w:rsidRPr="002D3440" w:rsidRDefault="002D3440" w:rsidP="00690A84">
            <w:pPr>
              <w:jc w:val="center"/>
              <w:rPr>
                <w:rFonts w:cs="Arial"/>
                <w:bCs/>
                <w:color w:val="000000"/>
                <w:szCs w:val="20"/>
              </w:rPr>
            </w:pPr>
            <w:r w:rsidRPr="002D3440">
              <w:rPr>
                <w:rFonts w:cs="Arial"/>
                <w:bCs/>
                <w:color w:val="000000"/>
                <w:szCs w:val="20"/>
              </w:rPr>
              <w:t>41576</w:t>
            </w:r>
          </w:p>
        </w:tc>
        <w:tc>
          <w:tcPr>
            <w:tcW w:w="4823" w:type="dxa"/>
            <w:tcBorders>
              <w:top w:val="nil"/>
              <w:left w:val="nil"/>
              <w:bottom w:val="single" w:sz="4" w:space="0" w:color="auto"/>
              <w:right w:val="single" w:sz="4" w:space="0" w:color="auto"/>
            </w:tcBorders>
            <w:shd w:val="clear" w:color="auto" w:fill="auto"/>
            <w:vAlign w:val="center"/>
            <w:hideMark/>
          </w:tcPr>
          <w:p w14:paraId="6E2817F1"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Genetics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32B7456" w14:textId="77777777" w:rsidR="002D3440" w:rsidRPr="002D3440" w:rsidRDefault="002D3440" w:rsidP="00690A84">
            <w:pPr>
              <w:rPr>
                <w:rFonts w:cs="Arial"/>
                <w:bCs/>
                <w:color w:val="000000"/>
                <w:szCs w:val="20"/>
              </w:rPr>
            </w:pPr>
            <w:r w:rsidRPr="002D3440">
              <w:rPr>
                <w:rFonts w:cs="Arial"/>
                <w:bCs/>
                <w:color w:val="000000"/>
                <w:szCs w:val="20"/>
              </w:rPr>
              <w:t>1471-0064</w:t>
            </w:r>
          </w:p>
        </w:tc>
      </w:tr>
      <w:tr w:rsidR="002D3440" w:rsidRPr="002D3440" w14:paraId="75F4A3B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DE171DB" w14:textId="77777777" w:rsidR="002D3440" w:rsidRPr="002D3440" w:rsidRDefault="002D3440" w:rsidP="00690A84">
            <w:pPr>
              <w:jc w:val="center"/>
              <w:rPr>
                <w:rFonts w:cs="Arial"/>
                <w:bCs/>
                <w:color w:val="000000"/>
                <w:szCs w:val="20"/>
              </w:rPr>
            </w:pPr>
            <w:r w:rsidRPr="002D3440">
              <w:rPr>
                <w:rFonts w:cs="Arial"/>
                <w:bCs/>
                <w:color w:val="000000"/>
                <w:szCs w:val="20"/>
              </w:rPr>
              <w:t>10</w:t>
            </w:r>
          </w:p>
        </w:tc>
        <w:tc>
          <w:tcPr>
            <w:tcW w:w="930" w:type="dxa"/>
            <w:tcBorders>
              <w:top w:val="nil"/>
              <w:left w:val="nil"/>
              <w:bottom w:val="single" w:sz="4" w:space="0" w:color="auto"/>
              <w:right w:val="single" w:sz="4" w:space="0" w:color="auto"/>
            </w:tcBorders>
            <w:shd w:val="clear" w:color="auto" w:fill="auto"/>
            <w:vAlign w:val="center"/>
            <w:hideMark/>
          </w:tcPr>
          <w:p w14:paraId="7CD9E367" w14:textId="77777777" w:rsidR="002D3440" w:rsidRPr="002D3440" w:rsidRDefault="002D3440" w:rsidP="00690A84">
            <w:pPr>
              <w:jc w:val="center"/>
              <w:rPr>
                <w:rFonts w:cs="Arial"/>
                <w:bCs/>
                <w:color w:val="000000"/>
                <w:szCs w:val="20"/>
              </w:rPr>
            </w:pPr>
            <w:r w:rsidRPr="002D3440">
              <w:rPr>
                <w:rFonts w:cs="Arial"/>
                <w:bCs/>
                <w:color w:val="000000"/>
                <w:szCs w:val="20"/>
              </w:rPr>
              <w:t>41577</w:t>
            </w:r>
          </w:p>
        </w:tc>
        <w:tc>
          <w:tcPr>
            <w:tcW w:w="4823" w:type="dxa"/>
            <w:tcBorders>
              <w:top w:val="nil"/>
              <w:left w:val="nil"/>
              <w:bottom w:val="single" w:sz="4" w:space="0" w:color="auto"/>
              <w:right w:val="single" w:sz="4" w:space="0" w:color="auto"/>
            </w:tcBorders>
            <w:shd w:val="clear" w:color="auto" w:fill="auto"/>
            <w:vAlign w:val="center"/>
            <w:hideMark/>
          </w:tcPr>
          <w:p w14:paraId="4DF5E891"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Immunology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6DE7F025" w14:textId="77777777" w:rsidR="002D3440" w:rsidRPr="002D3440" w:rsidRDefault="002D3440" w:rsidP="00690A84">
            <w:pPr>
              <w:rPr>
                <w:rFonts w:cs="Arial"/>
                <w:bCs/>
                <w:color w:val="000000"/>
                <w:szCs w:val="20"/>
              </w:rPr>
            </w:pPr>
            <w:r w:rsidRPr="002D3440">
              <w:rPr>
                <w:rFonts w:cs="Arial"/>
                <w:bCs/>
                <w:color w:val="000000"/>
                <w:szCs w:val="20"/>
              </w:rPr>
              <w:t>1474-1741</w:t>
            </w:r>
          </w:p>
        </w:tc>
      </w:tr>
      <w:tr w:rsidR="002D3440" w:rsidRPr="002D3440" w14:paraId="05C5898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53A83DE" w14:textId="77777777" w:rsidR="002D3440" w:rsidRPr="002D3440" w:rsidRDefault="002D3440" w:rsidP="00690A84">
            <w:pPr>
              <w:jc w:val="center"/>
              <w:rPr>
                <w:rFonts w:cs="Arial"/>
                <w:bCs/>
                <w:color w:val="000000"/>
                <w:szCs w:val="20"/>
              </w:rPr>
            </w:pPr>
            <w:r w:rsidRPr="002D3440">
              <w:rPr>
                <w:rFonts w:cs="Arial"/>
                <w:bCs/>
                <w:color w:val="000000"/>
                <w:szCs w:val="20"/>
              </w:rPr>
              <w:t>11</w:t>
            </w:r>
          </w:p>
        </w:tc>
        <w:tc>
          <w:tcPr>
            <w:tcW w:w="930" w:type="dxa"/>
            <w:tcBorders>
              <w:top w:val="nil"/>
              <w:left w:val="nil"/>
              <w:bottom w:val="single" w:sz="4" w:space="0" w:color="auto"/>
              <w:right w:val="single" w:sz="4" w:space="0" w:color="auto"/>
            </w:tcBorders>
            <w:shd w:val="clear" w:color="auto" w:fill="auto"/>
            <w:vAlign w:val="center"/>
            <w:hideMark/>
          </w:tcPr>
          <w:p w14:paraId="70E1BF60" w14:textId="77777777" w:rsidR="002D3440" w:rsidRPr="002D3440" w:rsidRDefault="002D3440" w:rsidP="00690A84">
            <w:pPr>
              <w:jc w:val="center"/>
              <w:rPr>
                <w:rFonts w:cs="Arial"/>
                <w:bCs/>
                <w:color w:val="000000"/>
                <w:szCs w:val="20"/>
              </w:rPr>
            </w:pPr>
            <w:r w:rsidRPr="002D3440">
              <w:rPr>
                <w:rFonts w:cs="Arial"/>
                <w:bCs/>
                <w:color w:val="000000"/>
                <w:szCs w:val="20"/>
              </w:rPr>
              <w:t>41578</w:t>
            </w:r>
          </w:p>
        </w:tc>
        <w:tc>
          <w:tcPr>
            <w:tcW w:w="4823" w:type="dxa"/>
            <w:tcBorders>
              <w:top w:val="nil"/>
              <w:left w:val="nil"/>
              <w:bottom w:val="single" w:sz="4" w:space="0" w:color="auto"/>
              <w:right w:val="single" w:sz="4" w:space="0" w:color="auto"/>
            </w:tcBorders>
            <w:shd w:val="clear" w:color="auto" w:fill="auto"/>
            <w:vAlign w:val="center"/>
            <w:hideMark/>
          </w:tcPr>
          <w:p w14:paraId="1F77BD03"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Materials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4F9AEEBC" w14:textId="77777777" w:rsidR="002D3440" w:rsidRPr="002D3440" w:rsidRDefault="002D3440" w:rsidP="00690A84">
            <w:pPr>
              <w:rPr>
                <w:rFonts w:cs="Arial"/>
                <w:bCs/>
                <w:color w:val="000000"/>
                <w:szCs w:val="20"/>
              </w:rPr>
            </w:pPr>
            <w:r w:rsidRPr="002D3440">
              <w:rPr>
                <w:rFonts w:cs="Arial"/>
                <w:bCs/>
                <w:color w:val="000000"/>
                <w:szCs w:val="20"/>
              </w:rPr>
              <w:t>2058-8437</w:t>
            </w:r>
          </w:p>
        </w:tc>
      </w:tr>
      <w:tr w:rsidR="002D3440" w:rsidRPr="002D3440" w14:paraId="1EA45DD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63AA53E" w14:textId="77777777" w:rsidR="002D3440" w:rsidRPr="002D3440" w:rsidRDefault="002D3440" w:rsidP="00690A84">
            <w:pPr>
              <w:jc w:val="center"/>
              <w:rPr>
                <w:rFonts w:cs="Arial"/>
                <w:bCs/>
                <w:color w:val="000000"/>
                <w:szCs w:val="20"/>
              </w:rPr>
            </w:pPr>
            <w:r w:rsidRPr="002D3440">
              <w:rPr>
                <w:rFonts w:cs="Arial"/>
                <w:bCs/>
                <w:color w:val="000000"/>
                <w:szCs w:val="20"/>
              </w:rPr>
              <w:t>12</w:t>
            </w:r>
          </w:p>
        </w:tc>
        <w:tc>
          <w:tcPr>
            <w:tcW w:w="930" w:type="dxa"/>
            <w:tcBorders>
              <w:top w:val="nil"/>
              <w:left w:val="nil"/>
              <w:bottom w:val="single" w:sz="4" w:space="0" w:color="auto"/>
              <w:right w:val="single" w:sz="4" w:space="0" w:color="auto"/>
            </w:tcBorders>
            <w:shd w:val="clear" w:color="auto" w:fill="auto"/>
            <w:vAlign w:val="center"/>
            <w:hideMark/>
          </w:tcPr>
          <w:p w14:paraId="12E1E5C9" w14:textId="77777777" w:rsidR="002D3440" w:rsidRPr="002D3440" w:rsidRDefault="002D3440" w:rsidP="00690A84">
            <w:pPr>
              <w:jc w:val="center"/>
              <w:rPr>
                <w:rFonts w:cs="Arial"/>
                <w:bCs/>
                <w:color w:val="000000"/>
                <w:szCs w:val="20"/>
              </w:rPr>
            </w:pPr>
            <w:r w:rsidRPr="002D3440">
              <w:rPr>
                <w:rFonts w:cs="Arial"/>
                <w:bCs/>
                <w:color w:val="000000"/>
                <w:szCs w:val="20"/>
              </w:rPr>
              <w:t>41579</w:t>
            </w:r>
          </w:p>
        </w:tc>
        <w:tc>
          <w:tcPr>
            <w:tcW w:w="4823" w:type="dxa"/>
            <w:tcBorders>
              <w:top w:val="nil"/>
              <w:left w:val="nil"/>
              <w:bottom w:val="single" w:sz="4" w:space="0" w:color="auto"/>
              <w:right w:val="single" w:sz="4" w:space="0" w:color="auto"/>
            </w:tcBorders>
            <w:shd w:val="clear" w:color="auto" w:fill="auto"/>
            <w:vAlign w:val="center"/>
            <w:hideMark/>
          </w:tcPr>
          <w:p w14:paraId="7F391493"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Microbiology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4BD75352" w14:textId="77777777" w:rsidR="002D3440" w:rsidRPr="002D3440" w:rsidRDefault="002D3440" w:rsidP="00690A84">
            <w:pPr>
              <w:rPr>
                <w:rFonts w:cs="Arial"/>
                <w:bCs/>
                <w:color w:val="000000"/>
                <w:szCs w:val="20"/>
              </w:rPr>
            </w:pPr>
            <w:r w:rsidRPr="002D3440">
              <w:rPr>
                <w:rFonts w:cs="Arial"/>
                <w:bCs/>
                <w:color w:val="000000"/>
                <w:szCs w:val="20"/>
              </w:rPr>
              <w:t>1740-1534</w:t>
            </w:r>
          </w:p>
        </w:tc>
      </w:tr>
      <w:tr w:rsidR="002D3440" w:rsidRPr="002D3440" w14:paraId="62F4301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2AFB30E" w14:textId="77777777" w:rsidR="002D3440" w:rsidRPr="002D3440" w:rsidRDefault="002D3440" w:rsidP="00690A84">
            <w:pPr>
              <w:jc w:val="center"/>
              <w:rPr>
                <w:rFonts w:cs="Arial"/>
                <w:bCs/>
                <w:color w:val="000000"/>
                <w:szCs w:val="20"/>
              </w:rPr>
            </w:pPr>
            <w:r w:rsidRPr="002D3440">
              <w:rPr>
                <w:rFonts w:cs="Arial"/>
                <w:bCs/>
                <w:color w:val="000000"/>
                <w:szCs w:val="20"/>
              </w:rPr>
              <w:t>13</w:t>
            </w:r>
          </w:p>
        </w:tc>
        <w:tc>
          <w:tcPr>
            <w:tcW w:w="930" w:type="dxa"/>
            <w:tcBorders>
              <w:top w:val="nil"/>
              <w:left w:val="nil"/>
              <w:bottom w:val="single" w:sz="4" w:space="0" w:color="auto"/>
              <w:right w:val="single" w:sz="4" w:space="0" w:color="auto"/>
            </w:tcBorders>
            <w:shd w:val="clear" w:color="auto" w:fill="auto"/>
            <w:vAlign w:val="center"/>
            <w:hideMark/>
          </w:tcPr>
          <w:p w14:paraId="4974E64B" w14:textId="77777777" w:rsidR="002D3440" w:rsidRPr="002D3440" w:rsidRDefault="002D3440" w:rsidP="00690A84">
            <w:pPr>
              <w:jc w:val="center"/>
              <w:rPr>
                <w:rFonts w:cs="Arial"/>
                <w:bCs/>
                <w:color w:val="000000"/>
                <w:szCs w:val="20"/>
              </w:rPr>
            </w:pPr>
            <w:r w:rsidRPr="002D3440">
              <w:rPr>
                <w:rFonts w:cs="Arial"/>
                <w:bCs/>
                <w:color w:val="000000"/>
                <w:szCs w:val="20"/>
              </w:rPr>
              <w:t>41580</w:t>
            </w:r>
          </w:p>
        </w:tc>
        <w:tc>
          <w:tcPr>
            <w:tcW w:w="4823" w:type="dxa"/>
            <w:tcBorders>
              <w:top w:val="nil"/>
              <w:left w:val="nil"/>
              <w:bottom w:val="single" w:sz="4" w:space="0" w:color="auto"/>
              <w:right w:val="single" w:sz="4" w:space="0" w:color="auto"/>
            </w:tcBorders>
            <w:shd w:val="clear" w:color="auto" w:fill="auto"/>
            <w:vAlign w:val="center"/>
            <w:hideMark/>
          </w:tcPr>
          <w:p w14:paraId="24B3ACA8"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Molecular</w:t>
            </w:r>
            <w:proofErr w:type="spellEnd"/>
            <w:r w:rsidRPr="002D3440">
              <w:rPr>
                <w:rFonts w:cs="Arial"/>
                <w:bCs/>
                <w:color w:val="000000"/>
                <w:szCs w:val="20"/>
              </w:rPr>
              <w:t xml:space="preserve"> </w:t>
            </w:r>
            <w:proofErr w:type="spellStart"/>
            <w:r w:rsidRPr="002D3440">
              <w:rPr>
                <w:rFonts w:cs="Arial"/>
                <w:bCs/>
                <w:color w:val="000000"/>
                <w:szCs w:val="20"/>
              </w:rPr>
              <w:t>Cell</w:t>
            </w:r>
            <w:proofErr w:type="spellEnd"/>
            <w:r w:rsidRPr="002D3440">
              <w:rPr>
                <w:rFonts w:cs="Arial"/>
                <w:bCs/>
                <w:color w:val="000000"/>
                <w:szCs w:val="20"/>
              </w:rPr>
              <w:t xml:space="preserve"> </w:t>
            </w:r>
            <w:proofErr w:type="spellStart"/>
            <w:r w:rsidRPr="002D3440">
              <w:rPr>
                <w:rFonts w:cs="Arial"/>
                <w:bCs/>
                <w:color w:val="000000"/>
                <w:szCs w:val="20"/>
              </w:rPr>
              <w:t>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BF3619B" w14:textId="77777777" w:rsidR="002D3440" w:rsidRPr="002D3440" w:rsidRDefault="002D3440" w:rsidP="00690A84">
            <w:pPr>
              <w:rPr>
                <w:rFonts w:cs="Arial"/>
                <w:bCs/>
                <w:color w:val="000000"/>
                <w:szCs w:val="20"/>
              </w:rPr>
            </w:pPr>
            <w:r w:rsidRPr="002D3440">
              <w:rPr>
                <w:rFonts w:cs="Arial"/>
                <w:bCs/>
                <w:color w:val="000000"/>
                <w:szCs w:val="20"/>
              </w:rPr>
              <w:t>1471-0080</w:t>
            </w:r>
          </w:p>
        </w:tc>
      </w:tr>
      <w:tr w:rsidR="002D3440" w:rsidRPr="002D3440" w14:paraId="7ACDBB7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CE64982" w14:textId="77777777" w:rsidR="002D3440" w:rsidRPr="002D3440" w:rsidRDefault="002D3440" w:rsidP="00690A84">
            <w:pPr>
              <w:jc w:val="center"/>
              <w:rPr>
                <w:rFonts w:cs="Arial"/>
                <w:bCs/>
                <w:color w:val="000000"/>
                <w:szCs w:val="20"/>
              </w:rPr>
            </w:pPr>
            <w:r w:rsidRPr="002D3440">
              <w:rPr>
                <w:rFonts w:cs="Arial"/>
                <w:bCs/>
                <w:color w:val="000000"/>
                <w:szCs w:val="20"/>
              </w:rPr>
              <w:t>14</w:t>
            </w:r>
          </w:p>
        </w:tc>
        <w:tc>
          <w:tcPr>
            <w:tcW w:w="930" w:type="dxa"/>
            <w:tcBorders>
              <w:top w:val="nil"/>
              <w:left w:val="nil"/>
              <w:bottom w:val="single" w:sz="4" w:space="0" w:color="auto"/>
              <w:right w:val="single" w:sz="4" w:space="0" w:color="auto"/>
            </w:tcBorders>
            <w:shd w:val="clear" w:color="auto" w:fill="auto"/>
            <w:vAlign w:val="center"/>
            <w:hideMark/>
          </w:tcPr>
          <w:p w14:paraId="399EE7EE" w14:textId="77777777" w:rsidR="002D3440" w:rsidRPr="002D3440" w:rsidRDefault="002D3440" w:rsidP="00690A84">
            <w:pPr>
              <w:jc w:val="center"/>
              <w:rPr>
                <w:rFonts w:cs="Arial"/>
                <w:bCs/>
                <w:color w:val="000000"/>
                <w:szCs w:val="20"/>
              </w:rPr>
            </w:pPr>
            <w:r w:rsidRPr="002D3440">
              <w:rPr>
                <w:rFonts w:cs="Arial"/>
                <w:bCs/>
                <w:color w:val="000000"/>
                <w:szCs w:val="20"/>
              </w:rPr>
              <w:t>41581</w:t>
            </w:r>
          </w:p>
        </w:tc>
        <w:tc>
          <w:tcPr>
            <w:tcW w:w="4823" w:type="dxa"/>
            <w:tcBorders>
              <w:top w:val="nil"/>
              <w:left w:val="nil"/>
              <w:bottom w:val="single" w:sz="4" w:space="0" w:color="auto"/>
              <w:right w:val="single" w:sz="4" w:space="0" w:color="auto"/>
            </w:tcBorders>
            <w:shd w:val="clear" w:color="auto" w:fill="auto"/>
            <w:vAlign w:val="center"/>
            <w:hideMark/>
          </w:tcPr>
          <w:p w14:paraId="203457ED"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Nephrology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31DD6FF" w14:textId="77777777" w:rsidR="002D3440" w:rsidRPr="002D3440" w:rsidRDefault="002D3440" w:rsidP="00690A84">
            <w:pPr>
              <w:rPr>
                <w:rFonts w:cs="Arial"/>
                <w:bCs/>
                <w:color w:val="000000"/>
                <w:szCs w:val="20"/>
              </w:rPr>
            </w:pPr>
            <w:r w:rsidRPr="002D3440">
              <w:rPr>
                <w:rFonts w:cs="Arial"/>
                <w:bCs/>
                <w:color w:val="000000"/>
                <w:szCs w:val="20"/>
              </w:rPr>
              <w:t>1759-507X</w:t>
            </w:r>
          </w:p>
        </w:tc>
      </w:tr>
      <w:tr w:rsidR="002D3440" w:rsidRPr="002D3440" w14:paraId="2CFB51B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19CD0D7" w14:textId="77777777" w:rsidR="002D3440" w:rsidRPr="002D3440" w:rsidRDefault="002D3440" w:rsidP="00690A84">
            <w:pPr>
              <w:jc w:val="center"/>
              <w:rPr>
                <w:rFonts w:cs="Arial"/>
                <w:bCs/>
                <w:color w:val="000000"/>
                <w:szCs w:val="20"/>
              </w:rPr>
            </w:pPr>
            <w:r w:rsidRPr="002D3440">
              <w:rPr>
                <w:rFonts w:cs="Arial"/>
                <w:bCs/>
                <w:color w:val="000000"/>
                <w:szCs w:val="20"/>
              </w:rPr>
              <w:t>15</w:t>
            </w:r>
          </w:p>
        </w:tc>
        <w:tc>
          <w:tcPr>
            <w:tcW w:w="930" w:type="dxa"/>
            <w:tcBorders>
              <w:top w:val="nil"/>
              <w:left w:val="nil"/>
              <w:bottom w:val="single" w:sz="4" w:space="0" w:color="auto"/>
              <w:right w:val="single" w:sz="4" w:space="0" w:color="auto"/>
            </w:tcBorders>
            <w:shd w:val="clear" w:color="auto" w:fill="auto"/>
            <w:vAlign w:val="center"/>
            <w:hideMark/>
          </w:tcPr>
          <w:p w14:paraId="3804AC6F" w14:textId="77777777" w:rsidR="002D3440" w:rsidRPr="002D3440" w:rsidRDefault="002D3440" w:rsidP="00690A84">
            <w:pPr>
              <w:jc w:val="center"/>
              <w:rPr>
                <w:rFonts w:cs="Arial"/>
                <w:bCs/>
                <w:color w:val="000000"/>
                <w:szCs w:val="20"/>
              </w:rPr>
            </w:pPr>
            <w:r w:rsidRPr="002D3440">
              <w:rPr>
                <w:rFonts w:cs="Arial"/>
                <w:bCs/>
                <w:color w:val="000000"/>
                <w:szCs w:val="20"/>
              </w:rPr>
              <w:t>41582</w:t>
            </w:r>
          </w:p>
        </w:tc>
        <w:tc>
          <w:tcPr>
            <w:tcW w:w="4823" w:type="dxa"/>
            <w:tcBorders>
              <w:top w:val="nil"/>
              <w:left w:val="nil"/>
              <w:bottom w:val="single" w:sz="4" w:space="0" w:color="auto"/>
              <w:right w:val="single" w:sz="4" w:space="0" w:color="auto"/>
            </w:tcBorders>
            <w:shd w:val="clear" w:color="auto" w:fill="auto"/>
            <w:vAlign w:val="center"/>
            <w:hideMark/>
          </w:tcPr>
          <w:p w14:paraId="2658007B" w14:textId="77777777" w:rsidR="002D3440" w:rsidRPr="002D3440" w:rsidRDefault="002D3440" w:rsidP="00690A84">
            <w:pPr>
              <w:rPr>
                <w:rFonts w:cs="Arial"/>
                <w:bCs/>
                <w:color w:val="000000"/>
                <w:szCs w:val="20"/>
              </w:rPr>
            </w:pPr>
            <w:r w:rsidRPr="002D3440">
              <w:rPr>
                <w:rFonts w:cs="Arial"/>
                <w:bCs/>
                <w:color w:val="000000"/>
                <w:szCs w:val="20"/>
              </w:rPr>
              <w:t xml:space="preserve">Nature </w:t>
            </w:r>
            <w:proofErr w:type="spellStart"/>
            <w:r w:rsidRPr="002D3440">
              <w:rPr>
                <w:rFonts w:cs="Arial"/>
                <w:bCs/>
                <w:color w:val="000000"/>
                <w:szCs w:val="20"/>
              </w:rPr>
              <w:t>Reviews</w:t>
            </w:r>
            <w:proofErr w:type="spellEnd"/>
            <w:r w:rsidRPr="002D3440">
              <w:rPr>
                <w:rFonts w:cs="Arial"/>
                <w:bCs/>
                <w:color w:val="000000"/>
                <w:szCs w:val="20"/>
              </w:rPr>
              <w:t xml:space="preserve"> </w:t>
            </w:r>
            <w:proofErr w:type="spellStart"/>
            <w:r w:rsidRPr="002D3440">
              <w:rPr>
                <w:rFonts w:cs="Arial"/>
                <w:bCs/>
                <w:color w:val="000000"/>
                <w:szCs w:val="20"/>
              </w:rPr>
              <w:t>Neurology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9174694" w14:textId="77777777" w:rsidR="002D3440" w:rsidRPr="002D3440" w:rsidRDefault="002D3440" w:rsidP="00690A84">
            <w:pPr>
              <w:rPr>
                <w:rFonts w:cs="Arial"/>
                <w:bCs/>
                <w:color w:val="000000"/>
                <w:szCs w:val="20"/>
              </w:rPr>
            </w:pPr>
            <w:r w:rsidRPr="002D3440">
              <w:rPr>
                <w:rFonts w:cs="Arial"/>
                <w:bCs/>
                <w:color w:val="000000"/>
                <w:szCs w:val="20"/>
              </w:rPr>
              <w:t>1759-4766</w:t>
            </w:r>
          </w:p>
        </w:tc>
      </w:tr>
      <w:tr w:rsidR="002D3440" w:rsidRPr="002D3440" w14:paraId="7F88795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07AAAEE" w14:textId="77777777" w:rsidR="002D3440" w:rsidRPr="002D3440" w:rsidRDefault="002D3440" w:rsidP="00690A84">
            <w:pPr>
              <w:jc w:val="center"/>
              <w:rPr>
                <w:rFonts w:cs="Arial"/>
                <w:color w:val="000000"/>
                <w:szCs w:val="20"/>
              </w:rPr>
            </w:pPr>
            <w:r w:rsidRPr="002D3440">
              <w:rPr>
                <w:rFonts w:cs="Arial"/>
                <w:color w:val="000000"/>
                <w:szCs w:val="20"/>
              </w:rPr>
              <w:t>16</w:t>
            </w:r>
          </w:p>
        </w:tc>
        <w:tc>
          <w:tcPr>
            <w:tcW w:w="930" w:type="dxa"/>
            <w:tcBorders>
              <w:top w:val="nil"/>
              <w:left w:val="nil"/>
              <w:bottom w:val="single" w:sz="4" w:space="0" w:color="auto"/>
              <w:right w:val="single" w:sz="4" w:space="0" w:color="auto"/>
            </w:tcBorders>
            <w:shd w:val="clear" w:color="auto" w:fill="auto"/>
            <w:vAlign w:val="center"/>
            <w:hideMark/>
          </w:tcPr>
          <w:p w14:paraId="3CFC30F2" w14:textId="77777777" w:rsidR="002D3440" w:rsidRPr="002D3440" w:rsidRDefault="002D3440" w:rsidP="00690A84">
            <w:pPr>
              <w:jc w:val="center"/>
              <w:rPr>
                <w:rFonts w:cs="Arial"/>
                <w:color w:val="000000"/>
                <w:szCs w:val="20"/>
              </w:rPr>
            </w:pPr>
            <w:r w:rsidRPr="002D3440">
              <w:rPr>
                <w:rFonts w:cs="Arial"/>
                <w:color w:val="000000"/>
                <w:szCs w:val="20"/>
              </w:rPr>
              <w:t>41583</w:t>
            </w:r>
          </w:p>
        </w:tc>
        <w:tc>
          <w:tcPr>
            <w:tcW w:w="4823" w:type="dxa"/>
            <w:tcBorders>
              <w:top w:val="nil"/>
              <w:left w:val="nil"/>
              <w:bottom w:val="single" w:sz="4" w:space="0" w:color="auto"/>
              <w:right w:val="single" w:sz="4" w:space="0" w:color="auto"/>
            </w:tcBorders>
            <w:shd w:val="clear" w:color="auto" w:fill="auto"/>
            <w:vAlign w:val="center"/>
            <w:hideMark/>
          </w:tcPr>
          <w:p w14:paraId="31EE8E81"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Reviews</w:t>
            </w:r>
            <w:proofErr w:type="spellEnd"/>
            <w:r w:rsidRPr="002D3440">
              <w:rPr>
                <w:rFonts w:cs="Arial"/>
                <w:color w:val="000000"/>
                <w:szCs w:val="20"/>
              </w:rPr>
              <w:t xml:space="preserve"> </w:t>
            </w:r>
            <w:proofErr w:type="spellStart"/>
            <w:r w:rsidRPr="002D3440">
              <w:rPr>
                <w:rFonts w:cs="Arial"/>
                <w:color w:val="000000"/>
                <w:szCs w:val="20"/>
              </w:rPr>
              <w:t>Neuroscience</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27DDB57E" w14:textId="77777777" w:rsidR="002D3440" w:rsidRPr="002D3440" w:rsidRDefault="002D3440" w:rsidP="00690A84">
            <w:pPr>
              <w:rPr>
                <w:rFonts w:cs="Arial"/>
                <w:color w:val="000000"/>
                <w:szCs w:val="20"/>
              </w:rPr>
            </w:pPr>
            <w:r w:rsidRPr="002D3440">
              <w:rPr>
                <w:rFonts w:cs="Arial"/>
                <w:color w:val="000000"/>
                <w:szCs w:val="20"/>
              </w:rPr>
              <w:t>1471-0048</w:t>
            </w:r>
          </w:p>
        </w:tc>
      </w:tr>
      <w:tr w:rsidR="002D3440" w:rsidRPr="002D3440" w14:paraId="4EF5BEF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1A2EA66" w14:textId="77777777" w:rsidR="002D3440" w:rsidRPr="002D3440" w:rsidRDefault="002D3440" w:rsidP="00690A84">
            <w:pPr>
              <w:jc w:val="center"/>
              <w:rPr>
                <w:rFonts w:cs="Arial"/>
                <w:color w:val="000000"/>
                <w:szCs w:val="20"/>
              </w:rPr>
            </w:pPr>
            <w:r w:rsidRPr="002D3440">
              <w:rPr>
                <w:rFonts w:cs="Arial"/>
                <w:color w:val="000000"/>
                <w:szCs w:val="20"/>
              </w:rPr>
              <w:t>17</w:t>
            </w:r>
          </w:p>
        </w:tc>
        <w:tc>
          <w:tcPr>
            <w:tcW w:w="930" w:type="dxa"/>
            <w:tcBorders>
              <w:top w:val="nil"/>
              <w:left w:val="nil"/>
              <w:bottom w:val="single" w:sz="4" w:space="0" w:color="auto"/>
              <w:right w:val="single" w:sz="4" w:space="0" w:color="auto"/>
            </w:tcBorders>
            <w:shd w:val="clear" w:color="auto" w:fill="auto"/>
            <w:vAlign w:val="center"/>
            <w:hideMark/>
          </w:tcPr>
          <w:p w14:paraId="52071A1A" w14:textId="77777777" w:rsidR="002D3440" w:rsidRPr="002D3440" w:rsidRDefault="002D3440" w:rsidP="00690A84">
            <w:pPr>
              <w:jc w:val="center"/>
              <w:rPr>
                <w:rFonts w:cs="Arial"/>
                <w:color w:val="000000"/>
                <w:szCs w:val="20"/>
              </w:rPr>
            </w:pPr>
            <w:r w:rsidRPr="002D3440">
              <w:rPr>
                <w:rFonts w:cs="Arial"/>
                <w:color w:val="000000"/>
                <w:szCs w:val="20"/>
              </w:rPr>
              <w:t>41584</w:t>
            </w:r>
          </w:p>
        </w:tc>
        <w:tc>
          <w:tcPr>
            <w:tcW w:w="4823" w:type="dxa"/>
            <w:tcBorders>
              <w:top w:val="nil"/>
              <w:left w:val="nil"/>
              <w:bottom w:val="single" w:sz="4" w:space="0" w:color="auto"/>
              <w:right w:val="single" w:sz="4" w:space="0" w:color="auto"/>
            </w:tcBorders>
            <w:shd w:val="clear" w:color="auto" w:fill="auto"/>
            <w:vAlign w:val="center"/>
            <w:hideMark/>
          </w:tcPr>
          <w:p w14:paraId="7581497C"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Reviews</w:t>
            </w:r>
            <w:proofErr w:type="spellEnd"/>
            <w:r w:rsidRPr="002D3440">
              <w:rPr>
                <w:rFonts w:cs="Arial"/>
                <w:color w:val="000000"/>
                <w:szCs w:val="20"/>
              </w:rPr>
              <w:t xml:space="preserve"> </w:t>
            </w:r>
            <w:proofErr w:type="spellStart"/>
            <w:r w:rsidRPr="002D3440">
              <w:rPr>
                <w:rFonts w:cs="Arial"/>
                <w:color w:val="000000"/>
                <w:szCs w:val="20"/>
              </w:rPr>
              <w:t>Rheumatology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7BED056A" w14:textId="77777777" w:rsidR="002D3440" w:rsidRPr="002D3440" w:rsidRDefault="002D3440" w:rsidP="00690A84">
            <w:pPr>
              <w:rPr>
                <w:rFonts w:cs="Arial"/>
                <w:color w:val="000000"/>
                <w:szCs w:val="20"/>
              </w:rPr>
            </w:pPr>
            <w:r w:rsidRPr="002D3440">
              <w:rPr>
                <w:rFonts w:cs="Arial"/>
                <w:color w:val="000000"/>
                <w:szCs w:val="20"/>
              </w:rPr>
              <w:t>1759-4804</w:t>
            </w:r>
          </w:p>
        </w:tc>
      </w:tr>
      <w:tr w:rsidR="002D3440" w:rsidRPr="002D3440" w14:paraId="350FE7B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4AB4B77" w14:textId="77777777" w:rsidR="002D3440" w:rsidRPr="002D3440" w:rsidRDefault="002D3440" w:rsidP="00690A84">
            <w:pPr>
              <w:jc w:val="center"/>
              <w:rPr>
                <w:rFonts w:cs="Arial"/>
                <w:color w:val="000000"/>
                <w:szCs w:val="20"/>
              </w:rPr>
            </w:pPr>
            <w:r w:rsidRPr="002D3440">
              <w:rPr>
                <w:rFonts w:cs="Arial"/>
                <w:color w:val="000000"/>
                <w:szCs w:val="20"/>
              </w:rPr>
              <w:t>18</w:t>
            </w:r>
          </w:p>
        </w:tc>
        <w:tc>
          <w:tcPr>
            <w:tcW w:w="930" w:type="dxa"/>
            <w:tcBorders>
              <w:top w:val="nil"/>
              <w:left w:val="nil"/>
              <w:bottom w:val="single" w:sz="4" w:space="0" w:color="auto"/>
              <w:right w:val="single" w:sz="4" w:space="0" w:color="auto"/>
            </w:tcBorders>
            <w:shd w:val="clear" w:color="auto" w:fill="auto"/>
            <w:vAlign w:val="center"/>
            <w:hideMark/>
          </w:tcPr>
          <w:p w14:paraId="7A7AF03D" w14:textId="77777777" w:rsidR="002D3440" w:rsidRPr="002D3440" w:rsidRDefault="002D3440" w:rsidP="00690A84">
            <w:pPr>
              <w:jc w:val="center"/>
              <w:rPr>
                <w:rFonts w:cs="Arial"/>
                <w:color w:val="000000"/>
                <w:szCs w:val="20"/>
              </w:rPr>
            </w:pPr>
            <w:r w:rsidRPr="002D3440">
              <w:rPr>
                <w:rFonts w:cs="Arial"/>
                <w:color w:val="000000"/>
                <w:szCs w:val="20"/>
              </w:rPr>
              <w:t>41585</w:t>
            </w:r>
          </w:p>
        </w:tc>
        <w:tc>
          <w:tcPr>
            <w:tcW w:w="4823" w:type="dxa"/>
            <w:tcBorders>
              <w:top w:val="nil"/>
              <w:left w:val="nil"/>
              <w:bottom w:val="single" w:sz="4" w:space="0" w:color="auto"/>
              <w:right w:val="single" w:sz="4" w:space="0" w:color="auto"/>
            </w:tcBorders>
            <w:shd w:val="clear" w:color="auto" w:fill="auto"/>
            <w:vAlign w:val="center"/>
            <w:hideMark/>
          </w:tcPr>
          <w:p w14:paraId="595F5676"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Reviews</w:t>
            </w:r>
            <w:proofErr w:type="spellEnd"/>
            <w:r w:rsidRPr="002D3440">
              <w:rPr>
                <w:rFonts w:cs="Arial"/>
                <w:color w:val="000000"/>
                <w:szCs w:val="20"/>
              </w:rPr>
              <w:t xml:space="preserve"> </w:t>
            </w:r>
            <w:proofErr w:type="spellStart"/>
            <w:r w:rsidRPr="002D3440">
              <w:rPr>
                <w:rFonts w:cs="Arial"/>
                <w:color w:val="000000"/>
                <w:szCs w:val="20"/>
              </w:rPr>
              <w:t>Urology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3984C1E9" w14:textId="77777777" w:rsidR="002D3440" w:rsidRPr="002D3440" w:rsidRDefault="002D3440" w:rsidP="00690A84">
            <w:pPr>
              <w:rPr>
                <w:rFonts w:cs="Arial"/>
                <w:color w:val="000000"/>
                <w:szCs w:val="20"/>
              </w:rPr>
            </w:pPr>
            <w:r w:rsidRPr="002D3440">
              <w:rPr>
                <w:rFonts w:cs="Arial"/>
                <w:color w:val="000000"/>
                <w:szCs w:val="20"/>
              </w:rPr>
              <w:t>1759-4820</w:t>
            </w:r>
          </w:p>
        </w:tc>
      </w:tr>
      <w:tr w:rsidR="002D3440" w:rsidRPr="002D3440" w14:paraId="5E16760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E38B8FC" w14:textId="77777777" w:rsidR="002D3440" w:rsidRPr="002D3440" w:rsidRDefault="002D3440" w:rsidP="00690A84">
            <w:pPr>
              <w:jc w:val="center"/>
              <w:rPr>
                <w:rFonts w:cs="Arial"/>
                <w:color w:val="000000"/>
                <w:szCs w:val="20"/>
              </w:rPr>
            </w:pPr>
            <w:r w:rsidRPr="002D3440">
              <w:rPr>
                <w:rFonts w:cs="Arial"/>
                <w:color w:val="000000"/>
                <w:szCs w:val="20"/>
              </w:rPr>
              <w:t>19</w:t>
            </w:r>
          </w:p>
        </w:tc>
        <w:tc>
          <w:tcPr>
            <w:tcW w:w="930" w:type="dxa"/>
            <w:tcBorders>
              <w:top w:val="nil"/>
              <w:left w:val="nil"/>
              <w:bottom w:val="single" w:sz="4" w:space="0" w:color="auto"/>
              <w:right w:val="single" w:sz="4" w:space="0" w:color="auto"/>
            </w:tcBorders>
            <w:shd w:val="clear" w:color="auto" w:fill="auto"/>
            <w:vAlign w:val="center"/>
            <w:hideMark/>
          </w:tcPr>
          <w:p w14:paraId="211D7829" w14:textId="77777777" w:rsidR="002D3440" w:rsidRPr="002D3440" w:rsidRDefault="002D3440" w:rsidP="00690A84">
            <w:pPr>
              <w:jc w:val="center"/>
              <w:rPr>
                <w:rFonts w:cs="Arial"/>
                <w:color w:val="000000"/>
                <w:szCs w:val="20"/>
              </w:rPr>
            </w:pPr>
            <w:r w:rsidRPr="002D3440">
              <w:rPr>
                <w:rFonts w:cs="Arial"/>
                <w:color w:val="000000"/>
                <w:szCs w:val="20"/>
              </w:rPr>
              <w:t>41587</w:t>
            </w:r>
          </w:p>
        </w:tc>
        <w:tc>
          <w:tcPr>
            <w:tcW w:w="4823" w:type="dxa"/>
            <w:tcBorders>
              <w:top w:val="nil"/>
              <w:left w:val="nil"/>
              <w:bottom w:val="single" w:sz="4" w:space="0" w:color="auto"/>
              <w:right w:val="single" w:sz="4" w:space="0" w:color="auto"/>
            </w:tcBorders>
            <w:shd w:val="clear" w:color="auto" w:fill="auto"/>
            <w:vAlign w:val="center"/>
            <w:hideMark/>
          </w:tcPr>
          <w:p w14:paraId="029783DB"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Biotechnology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09AA1C90" w14:textId="77777777" w:rsidR="002D3440" w:rsidRPr="002D3440" w:rsidRDefault="002D3440" w:rsidP="00690A84">
            <w:pPr>
              <w:rPr>
                <w:rFonts w:cs="Arial"/>
                <w:color w:val="000000"/>
                <w:szCs w:val="20"/>
              </w:rPr>
            </w:pPr>
            <w:r w:rsidRPr="002D3440">
              <w:rPr>
                <w:rFonts w:cs="Arial"/>
                <w:color w:val="000000"/>
                <w:szCs w:val="20"/>
              </w:rPr>
              <w:t>1546-1696</w:t>
            </w:r>
          </w:p>
        </w:tc>
      </w:tr>
      <w:tr w:rsidR="002D3440" w:rsidRPr="002D3440" w14:paraId="0F46E37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EBB312C" w14:textId="77777777" w:rsidR="002D3440" w:rsidRPr="002D3440" w:rsidRDefault="002D3440" w:rsidP="00690A84">
            <w:pPr>
              <w:jc w:val="center"/>
              <w:rPr>
                <w:rFonts w:cs="Arial"/>
                <w:color w:val="000000"/>
                <w:szCs w:val="20"/>
              </w:rPr>
            </w:pPr>
            <w:r w:rsidRPr="002D3440">
              <w:rPr>
                <w:rFonts w:cs="Arial"/>
                <w:color w:val="000000"/>
                <w:szCs w:val="20"/>
              </w:rPr>
              <w:t>20</w:t>
            </w:r>
          </w:p>
        </w:tc>
        <w:tc>
          <w:tcPr>
            <w:tcW w:w="930" w:type="dxa"/>
            <w:tcBorders>
              <w:top w:val="nil"/>
              <w:left w:val="nil"/>
              <w:bottom w:val="single" w:sz="4" w:space="0" w:color="auto"/>
              <w:right w:val="single" w:sz="4" w:space="0" w:color="auto"/>
            </w:tcBorders>
            <w:shd w:val="clear" w:color="auto" w:fill="auto"/>
            <w:vAlign w:val="center"/>
            <w:hideMark/>
          </w:tcPr>
          <w:p w14:paraId="0E5A1D7C" w14:textId="77777777" w:rsidR="002D3440" w:rsidRPr="002D3440" w:rsidRDefault="002D3440" w:rsidP="00690A84">
            <w:pPr>
              <w:jc w:val="center"/>
              <w:rPr>
                <w:rFonts w:cs="Arial"/>
                <w:color w:val="000000"/>
                <w:szCs w:val="20"/>
              </w:rPr>
            </w:pPr>
            <w:r w:rsidRPr="002D3440">
              <w:rPr>
                <w:rFonts w:cs="Arial"/>
                <w:color w:val="000000"/>
                <w:szCs w:val="20"/>
              </w:rPr>
              <w:t>41556</w:t>
            </w:r>
          </w:p>
        </w:tc>
        <w:tc>
          <w:tcPr>
            <w:tcW w:w="4823" w:type="dxa"/>
            <w:tcBorders>
              <w:top w:val="nil"/>
              <w:left w:val="nil"/>
              <w:bottom w:val="single" w:sz="4" w:space="0" w:color="auto"/>
              <w:right w:val="single" w:sz="4" w:space="0" w:color="auto"/>
            </w:tcBorders>
            <w:shd w:val="clear" w:color="auto" w:fill="auto"/>
            <w:vAlign w:val="center"/>
            <w:hideMark/>
          </w:tcPr>
          <w:p w14:paraId="3229CFE0"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Cell</w:t>
            </w:r>
            <w:proofErr w:type="spellEnd"/>
            <w:r w:rsidRPr="002D3440">
              <w:rPr>
                <w:rFonts w:cs="Arial"/>
                <w:color w:val="000000"/>
                <w:szCs w:val="20"/>
              </w:rPr>
              <w:t xml:space="preserve"> </w:t>
            </w:r>
            <w:proofErr w:type="spellStart"/>
            <w:r w:rsidRPr="002D3440">
              <w:rPr>
                <w:rFonts w:cs="Arial"/>
                <w:color w:val="000000"/>
                <w:szCs w:val="20"/>
              </w:rPr>
              <w:t>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09189633" w14:textId="77777777" w:rsidR="002D3440" w:rsidRPr="002D3440" w:rsidRDefault="002D3440" w:rsidP="00690A84">
            <w:pPr>
              <w:rPr>
                <w:rFonts w:cs="Arial"/>
                <w:color w:val="000000"/>
                <w:szCs w:val="20"/>
              </w:rPr>
            </w:pPr>
            <w:r w:rsidRPr="002D3440">
              <w:rPr>
                <w:rFonts w:cs="Arial"/>
                <w:color w:val="000000"/>
                <w:szCs w:val="20"/>
              </w:rPr>
              <w:t>1476-4679</w:t>
            </w:r>
          </w:p>
        </w:tc>
      </w:tr>
      <w:tr w:rsidR="002D3440" w:rsidRPr="002D3440" w14:paraId="24ADDB1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D921EC2" w14:textId="77777777" w:rsidR="002D3440" w:rsidRPr="002D3440" w:rsidRDefault="002D3440" w:rsidP="00690A84">
            <w:pPr>
              <w:jc w:val="center"/>
              <w:rPr>
                <w:rFonts w:cs="Arial"/>
                <w:color w:val="000000"/>
                <w:szCs w:val="20"/>
              </w:rPr>
            </w:pPr>
            <w:r w:rsidRPr="002D3440">
              <w:rPr>
                <w:rFonts w:cs="Arial"/>
                <w:color w:val="000000"/>
                <w:szCs w:val="20"/>
              </w:rPr>
              <w:t>21</w:t>
            </w:r>
          </w:p>
        </w:tc>
        <w:tc>
          <w:tcPr>
            <w:tcW w:w="930" w:type="dxa"/>
            <w:tcBorders>
              <w:top w:val="nil"/>
              <w:left w:val="nil"/>
              <w:bottom w:val="single" w:sz="4" w:space="0" w:color="auto"/>
              <w:right w:val="single" w:sz="4" w:space="0" w:color="auto"/>
            </w:tcBorders>
            <w:shd w:val="clear" w:color="auto" w:fill="auto"/>
            <w:vAlign w:val="center"/>
            <w:hideMark/>
          </w:tcPr>
          <w:p w14:paraId="59B2C4FA" w14:textId="77777777" w:rsidR="002D3440" w:rsidRPr="002D3440" w:rsidRDefault="002D3440" w:rsidP="00690A84">
            <w:pPr>
              <w:jc w:val="center"/>
              <w:rPr>
                <w:rFonts w:cs="Arial"/>
                <w:color w:val="000000"/>
                <w:szCs w:val="20"/>
              </w:rPr>
            </w:pPr>
            <w:r w:rsidRPr="002D3440">
              <w:rPr>
                <w:rFonts w:cs="Arial"/>
                <w:color w:val="000000"/>
                <w:szCs w:val="20"/>
              </w:rPr>
              <w:t>41589</w:t>
            </w:r>
          </w:p>
        </w:tc>
        <w:tc>
          <w:tcPr>
            <w:tcW w:w="4823" w:type="dxa"/>
            <w:tcBorders>
              <w:top w:val="nil"/>
              <w:left w:val="nil"/>
              <w:bottom w:val="single" w:sz="4" w:space="0" w:color="auto"/>
              <w:right w:val="single" w:sz="4" w:space="0" w:color="auto"/>
            </w:tcBorders>
            <w:shd w:val="clear" w:color="auto" w:fill="auto"/>
            <w:vAlign w:val="center"/>
            <w:hideMark/>
          </w:tcPr>
          <w:p w14:paraId="3A3B961E"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Chemical</w:t>
            </w:r>
            <w:proofErr w:type="spellEnd"/>
            <w:r w:rsidRPr="002D3440">
              <w:rPr>
                <w:rFonts w:cs="Arial"/>
                <w:color w:val="000000"/>
                <w:szCs w:val="20"/>
              </w:rPr>
              <w:t xml:space="preserve"> </w:t>
            </w:r>
            <w:proofErr w:type="spellStart"/>
            <w:r w:rsidRPr="002D3440">
              <w:rPr>
                <w:rFonts w:cs="Arial"/>
                <w:color w:val="000000"/>
                <w:szCs w:val="20"/>
              </w:rPr>
              <w:t>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AFADAF0" w14:textId="77777777" w:rsidR="002D3440" w:rsidRPr="002D3440" w:rsidRDefault="002D3440" w:rsidP="00690A84">
            <w:pPr>
              <w:rPr>
                <w:rFonts w:cs="Arial"/>
                <w:color w:val="000000"/>
                <w:szCs w:val="20"/>
              </w:rPr>
            </w:pPr>
            <w:r w:rsidRPr="002D3440">
              <w:rPr>
                <w:rFonts w:cs="Arial"/>
                <w:color w:val="000000"/>
                <w:szCs w:val="20"/>
              </w:rPr>
              <w:t>1552-4469</w:t>
            </w:r>
          </w:p>
        </w:tc>
      </w:tr>
      <w:tr w:rsidR="002D3440" w:rsidRPr="002D3440" w14:paraId="3586998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CBADA25" w14:textId="77777777" w:rsidR="002D3440" w:rsidRPr="002D3440" w:rsidRDefault="002D3440" w:rsidP="00690A84">
            <w:pPr>
              <w:jc w:val="center"/>
              <w:rPr>
                <w:rFonts w:cs="Arial"/>
                <w:color w:val="000000"/>
                <w:szCs w:val="20"/>
              </w:rPr>
            </w:pPr>
            <w:r w:rsidRPr="002D3440">
              <w:rPr>
                <w:rFonts w:cs="Arial"/>
                <w:color w:val="000000"/>
                <w:szCs w:val="20"/>
              </w:rPr>
              <w:t>22</w:t>
            </w:r>
          </w:p>
        </w:tc>
        <w:tc>
          <w:tcPr>
            <w:tcW w:w="930" w:type="dxa"/>
            <w:tcBorders>
              <w:top w:val="nil"/>
              <w:left w:val="nil"/>
              <w:bottom w:val="single" w:sz="4" w:space="0" w:color="auto"/>
              <w:right w:val="single" w:sz="4" w:space="0" w:color="auto"/>
            </w:tcBorders>
            <w:shd w:val="clear" w:color="auto" w:fill="auto"/>
            <w:vAlign w:val="center"/>
            <w:hideMark/>
          </w:tcPr>
          <w:p w14:paraId="674FA0A5" w14:textId="77777777" w:rsidR="002D3440" w:rsidRPr="002D3440" w:rsidRDefault="002D3440" w:rsidP="00690A84">
            <w:pPr>
              <w:jc w:val="center"/>
              <w:rPr>
                <w:rFonts w:cs="Arial"/>
                <w:color w:val="000000"/>
                <w:szCs w:val="20"/>
              </w:rPr>
            </w:pPr>
            <w:r w:rsidRPr="002D3440">
              <w:rPr>
                <w:rFonts w:cs="Arial"/>
                <w:color w:val="000000"/>
                <w:szCs w:val="20"/>
              </w:rPr>
              <w:t>41557</w:t>
            </w:r>
          </w:p>
        </w:tc>
        <w:tc>
          <w:tcPr>
            <w:tcW w:w="4823" w:type="dxa"/>
            <w:tcBorders>
              <w:top w:val="nil"/>
              <w:left w:val="nil"/>
              <w:bottom w:val="single" w:sz="4" w:space="0" w:color="auto"/>
              <w:right w:val="single" w:sz="4" w:space="0" w:color="auto"/>
            </w:tcBorders>
            <w:shd w:val="clear" w:color="auto" w:fill="auto"/>
            <w:vAlign w:val="center"/>
            <w:hideMark/>
          </w:tcPr>
          <w:p w14:paraId="74D2C6A9"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Chemistry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551C30BD" w14:textId="77777777" w:rsidR="002D3440" w:rsidRPr="002D3440" w:rsidRDefault="002D3440" w:rsidP="00690A84">
            <w:pPr>
              <w:rPr>
                <w:rFonts w:cs="Arial"/>
                <w:color w:val="000000"/>
                <w:szCs w:val="20"/>
              </w:rPr>
            </w:pPr>
            <w:r w:rsidRPr="002D3440">
              <w:rPr>
                <w:rFonts w:cs="Arial"/>
                <w:color w:val="000000"/>
                <w:szCs w:val="20"/>
              </w:rPr>
              <w:t>1755-4349</w:t>
            </w:r>
          </w:p>
        </w:tc>
      </w:tr>
      <w:tr w:rsidR="002D3440" w:rsidRPr="002D3440" w14:paraId="54EE633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7BBB159" w14:textId="77777777" w:rsidR="002D3440" w:rsidRPr="002D3440" w:rsidRDefault="002D3440" w:rsidP="00690A84">
            <w:pPr>
              <w:jc w:val="center"/>
              <w:rPr>
                <w:rFonts w:cs="Arial"/>
                <w:color w:val="000000"/>
                <w:szCs w:val="20"/>
              </w:rPr>
            </w:pPr>
            <w:r w:rsidRPr="002D3440">
              <w:rPr>
                <w:rFonts w:cs="Arial"/>
                <w:color w:val="000000"/>
                <w:szCs w:val="20"/>
              </w:rPr>
              <w:t>23</w:t>
            </w:r>
          </w:p>
        </w:tc>
        <w:tc>
          <w:tcPr>
            <w:tcW w:w="930" w:type="dxa"/>
            <w:tcBorders>
              <w:top w:val="nil"/>
              <w:left w:val="nil"/>
              <w:bottom w:val="single" w:sz="4" w:space="0" w:color="auto"/>
              <w:right w:val="single" w:sz="4" w:space="0" w:color="auto"/>
            </w:tcBorders>
            <w:shd w:val="clear" w:color="auto" w:fill="auto"/>
            <w:vAlign w:val="center"/>
            <w:hideMark/>
          </w:tcPr>
          <w:p w14:paraId="468F61BF" w14:textId="77777777" w:rsidR="002D3440" w:rsidRPr="002D3440" w:rsidRDefault="002D3440" w:rsidP="00690A84">
            <w:pPr>
              <w:jc w:val="center"/>
              <w:rPr>
                <w:rFonts w:cs="Arial"/>
                <w:color w:val="000000"/>
                <w:szCs w:val="20"/>
              </w:rPr>
            </w:pPr>
            <w:r w:rsidRPr="002D3440">
              <w:rPr>
                <w:rFonts w:cs="Arial"/>
                <w:color w:val="000000"/>
                <w:szCs w:val="20"/>
              </w:rPr>
              <w:t>41558</w:t>
            </w:r>
          </w:p>
        </w:tc>
        <w:tc>
          <w:tcPr>
            <w:tcW w:w="4823" w:type="dxa"/>
            <w:tcBorders>
              <w:top w:val="nil"/>
              <w:left w:val="nil"/>
              <w:bottom w:val="single" w:sz="4" w:space="0" w:color="auto"/>
              <w:right w:val="single" w:sz="4" w:space="0" w:color="auto"/>
            </w:tcBorders>
            <w:shd w:val="clear" w:color="auto" w:fill="auto"/>
            <w:vAlign w:val="center"/>
            <w:hideMark/>
          </w:tcPr>
          <w:p w14:paraId="05A5C1FE"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Climate</w:t>
            </w:r>
            <w:proofErr w:type="spellEnd"/>
            <w:r w:rsidRPr="002D3440">
              <w:rPr>
                <w:rFonts w:cs="Arial"/>
                <w:color w:val="000000"/>
                <w:szCs w:val="20"/>
              </w:rPr>
              <w:t xml:space="preserve"> </w:t>
            </w:r>
            <w:proofErr w:type="spellStart"/>
            <w:r w:rsidRPr="002D3440">
              <w:rPr>
                <w:rFonts w:cs="Arial"/>
                <w:color w:val="000000"/>
                <w:szCs w:val="20"/>
              </w:rPr>
              <w:t>Change</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430FEC70" w14:textId="77777777" w:rsidR="002D3440" w:rsidRPr="002D3440" w:rsidRDefault="002D3440" w:rsidP="00690A84">
            <w:pPr>
              <w:rPr>
                <w:rFonts w:cs="Arial"/>
                <w:color w:val="000000"/>
                <w:szCs w:val="20"/>
              </w:rPr>
            </w:pPr>
            <w:r w:rsidRPr="002D3440">
              <w:rPr>
                <w:rFonts w:cs="Arial"/>
                <w:color w:val="000000"/>
                <w:szCs w:val="20"/>
              </w:rPr>
              <w:t>1758-6798</w:t>
            </w:r>
          </w:p>
        </w:tc>
      </w:tr>
      <w:tr w:rsidR="002D3440" w:rsidRPr="002D3440" w14:paraId="6361131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8624A91" w14:textId="77777777" w:rsidR="002D3440" w:rsidRPr="002D3440" w:rsidRDefault="002D3440" w:rsidP="00690A84">
            <w:pPr>
              <w:jc w:val="center"/>
              <w:rPr>
                <w:rFonts w:cs="Arial"/>
                <w:color w:val="000000"/>
                <w:szCs w:val="20"/>
              </w:rPr>
            </w:pPr>
            <w:r w:rsidRPr="002D3440">
              <w:rPr>
                <w:rFonts w:cs="Arial"/>
                <w:color w:val="000000"/>
                <w:szCs w:val="20"/>
              </w:rPr>
              <w:t>24</w:t>
            </w:r>
          </w:p>
        </w:tc>
        <w:tc>
          <w:tcPr>
            <w:tcW w:w="930" w:type="dxa"/>
            <w:tcBorders>
              <w:top w:val="nil"/>
              <w:left w:val="nil"/>
              <w:bottom w:val="single" w:sz="4" w:space="0" w:color="auto"/>
              <w:right w:val="single" w:sz="4" w:space="0" w:color="auto"/>
            </w:tcBorders>
            <w:shd w:val="clear" w:color="auto" w:fill="auto"/>
            <w:vAlign w:val="center"/>
            <w:hideMark/>
          </w:tcPr>
          <w:p w14:paraId="4DD37EFB" w14:textId="77777777" w:rsidR="002D3440" w:rsidRPr="002D3440" w:rsidRDefault="002D3440" w:rsidP="00690A84">
            <w:pPr>
              <w:jc w:val="center"/>
              <w:rPr>
                <w:rFonts w:cs="Arial"/>
                <w:color w:val="000000"/>
                <w:szCs w:val="20"/>
              </w:rPr>
            </w:pPr>
            <w:r w:rsidRPr="002D3440">
              <w:rPr>
                <w:rFonts w:cs="Arial"/>
                <w:color w:val="000000"/>
                <w:szCs w:val="20"/>
              </w:rPr>
              <w:t>41560</w:t>
            </w:r>
          </w:p>
        </w:tc>
        <w:tc>
          <w:tcPr>
            <w:tcW w:w="4823" w:type="dxa"/>
            <w:tcBorders>
              <w:top w:val="nil"/>
              <w:left w:val="nil"/>
              <w:bottom w:val="single" w:sz="4" w:space="0" w:color="auto"/>
              <w:right w:val="single" w:sz="4" w:space="0" w:color="auto"/>
            </w:tcBorders>
            <w:shd w:val="clear" w:color="auto" w:fill="auto"/>
            <w:vAlign w:val="center"/>
            <w:hideMark/>
          </w:tcPr>
          <w:p w14:paraId="45BB4903"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Energy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3CECCC29" w14:textId="77777777" w:rsidR="002D3440" w:rsidRPr="002D3440" w:rsidRDefault="002D3440" w:rsidP="00690A84">
            <w:pPr>
              <w:rPr>
                <w:rFonts w:cs="Arial"/>
                <w:color w:val="000000"/>
                <w:szCs w:val="20"/>
              </w:rPr>
            </w:pPr>
            <w:r w:rsidRPr="002D3440">
              <w:rPr>
                <w:rFonts w:cs="Arial"/>
                <w:color w:val="000000"/>
                <w:szCs w:val="20"/>
              </w:rPr>
              <w:t>2058-7546</w:t>
            </w:r>
          </w:p>
        </w:tc>
      </w:tr>
      <w:tr w:rsidR="002D3440" w:rsidRPr="002D3440" w14:paraId="3CED1C9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E263D2A" w14:textId="77777777" w:rsidR="002D3440" w:rsidRPr="002D3440" w:rsidRDefault="002D3440" w:rsidP="00690A84">
            <w:pPr>
              <w:jc w:val="center"/>
              <w:rPr>
                <w:rFonts w:cs="Arial"/>
                <w:color w:val="000000"/>
                <w:szCs w:val="20"/>
              </w:rPr>
            </w:pPr>
            <w:r w:rsidRPr="002D3440">
              <w:rPr>
                <w:rFonts w:cs="Arial"/>
                <w:color w:val="000000"/>
                <w:szCs w:val="20"/>
              </w:rPr>
              <w:t>25</w:t>
            </w:r>
          </w:p>
        </w:tc>
        <w:tc>
          <w:tcPr>
            <w:tcW w:w="930" w:type="dxa"/>
            <w:tcBorders>
              <w:top w:val="nil"/>
              <w:left w:val="nil"/>
              <w:bottom w:val="single" w:sz="4" w:space="0" w:color="auto"/>
              <w:right w:val="single" w:sz="4" w:space="0" w:color="auto"/>
            </w:tcBorders>
            <w:shd w:val="clear" w:color="auto" w:fill="auto"/>
            <w:vAlign w:val="center"/>
            <w:hideMark/>
          </w:tcPr>
          <w:p w14:paraId="3C0525A3" w14:textId="77777777" w:rsidR="002D3440" w:rsidRPr="002D3440" w:rsidRDefault="002D3440" w:rsidP="00690A84">
            <w:pPr>
              <w:jc w:val="center"/>
              <w:rPr>
                <w:rFonts w:cs="Arial"/>
                <w:color w:val="000000"/>
                <w:szCs w:val="20"/>
              </w:rPr>
            </w:pPr>
            <w:r w:rsidRPr="002D3440">
              <w:rPr>
                <w:rFonts w:cs="Arial"/>
                <w:color w:val="000000"/>
                <w:szCs w:val="20"/>
              </w:rPr>
              <w:t>41588</w:t>
            </w:r>
          </w:p>
        </w:tc>
        <w:tc>
          <w:tcPr>
            <w:tcW w:w="4823" w:type="dxa"/>
            <w:tcBorders>
              <w:top w:val="nil"/>
              <w:left w:val="nil"/>
              <w:bottom w:val="single" w:sz="4" w:space="0" w:color="auto"/>
              <w:right w:val="single" w:sz="4" w:space="0" w:color="auto"/>
            </w:tcBorders>
            <w:shd w:val="clear" w:color="auto" w:fill="auto"/>
            <w:vAlign w:val="center"/>
            <w:hideMark/>
          </w:tcPr>
          <w:p w14:paraId="2C81AC97"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Genetics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05C6F68C" w14:textId="77777777" w:rsidR="002D3440" w:rsidRPr="002D3440" w:rsidRDefault="002D3440" w:rsidP="00690A84">
            <w:pPr>
              <w:rPr>
                <w:rFonts w:cs="Arial"/>
                <w:color w:val="000000"/>
                <w:szCs w:val="20"/>
              </w:rPr>
            </w:pPr>
            <w:r w:rsidRPr="002D3440">
              <w:rPr>
                <w:rFonts w:cs="Arial"/>
                <w:color w:val="000000"/>
                <w:szCs w:val="20"/>
              </w:rPr>
              <w:t>1546-1718</w:t>
            </w:r>
          </w:p>
        </w:tc>
      </w:tr>
      <w:tr w:rsidR="002D3440" w:rsidRPr="002D3440" w14:paraId="4D8F131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F6ED4D9" w14:textId="77777777" w:rsidR="002D3440" w:rsidRPr="002D3440" w:rsidRDefault="002D3440" w:rsidP="00690A84">
            <w:pPr>
              <w:jc w:val="center"/>
              <w:rPr>
                <w:rFonts w:cs="Arial"/>
                <w:color w:val="000000"/>
                <w:szCs w:val="20"/>
              </w:rPr>
            </w:pPr>
            <w:r w:rsidRPr="002D3440">
              <w:rPr>
                <w:rFonts w:cs="Arial"/>
                <w:color w:val="000000"/>
                <w:szCs w:val="20"/>
              </w:rPr>
              <w:t>26</w:t>
            </w:r>
          </w:p>
        </w:tc>
        <w:tc>
          <w:tcPr>
            <w:tcW w:w="930" w:type="dxa"/>
            <w:tcBorders>
              <w:top w:val="nil"/>
              <w:left w:val="nil"/>
              <w:bottom w:val="single" w:sz="4" w:space="0" w:color="auto"/>
              <w:right w:val="single" w:sz="4" w:space="0" w:color="auto"/>
            </w:tcBorders>
            <w:shd w:val="clear" w:color="auto" w:fill="auto"/>
            <w:vAlign w:val="center"/>
            <w:hideMark/>
          </w:tcPr>
          <w:p w14:paraId="09E87CAD" w14:textId="77777777" w:rsidR="002D3440" w:rsidRPr="002D3440" w:rsidRDefault="002D3440" w:rsidP="00690A84">
            <w:pPr>
              <w:jc w:val="center"/>
              <w:rPr>
                <w:rFonts w:cs="Arial"/>
                <w:color w:val="000000"/>
                <w:szCs w:val="20"/>
              </w:rPr>
            </w:pPr>
            <w:r w:rsidRPr="002D3440">
              <w:rPr>
                <w:rFonts w:cs="Arial"/>
                <w:color w:val="000000"/>
                <w:szCs w:val="20"/>
              </w:rPr>
              <w:t>41561</w:t>
            </w:r>
          </w:p>
        </w:tc>
        <w:tc>
          <w:tcPr>
            <w:tcW w:w="4823" w:type="dxa"/>
            <w:tcBorders>
              <w:top w:val="nil"/>
              <w:left w:val="nil"/>
              <w:bottom w:val="single" w:sz="4" w:space="0" w:color="auto"/>
              <w:right w:val="single" w:sz="4" w:space="0" w:color="auto"/>
            </w:tcBorders>
            <w:shd w:val="clear" w:color="auto" w:fill="auto"/>
            <w:vAlign w:val="center"/>
            <w:hideMark/>
          </w:tcPr>
          <w:p w14:paraId="3703A56E"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Geoscience</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21EE49B9" w14:textId="77777777" w:rsidR="002D3440" w:rsidRPr="002D3440" w:rsidRDefault="002D3440" w:rsidP="00690A84">
            <w:pPr>
              <w:rPr>
                <w:rFonts w:cs="Arial"/>
                <w:color w:val="000000"/>
                <w:szCs w:val="20"/>
              </w:rPr>
            </w:pPr>
            <w:r w:rsidRPr="002D3440">
              <w:rPr>
                <w:rFonts w:cs="Arial"/>
                <w:color w:val="000000"/>
                <w:szCs w:val="20"/>
              </w:rPr>
              <w:t>1752-0908</w:t>
            </w:r>
          </w:p>
        </w:tc>
      </w:tr>
      <w:tr w:rsidR="002D3440" w:rsidRPr="002D3440" w14:paraId="7A48C84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4DC9E92" w14:textId="77777777" w:rsidR="002D3440" w:rsidRPr="002D3440" w:rsidRDefault="002D3440" w:rsidP="00690A84">
            <w:pPr>
              <w:jc w:val="center"/>
              <w:rPr>
                <w:rFonts w:cs="Arial"/>
                <w:color w:val="000000"/>
                <w:szCs w:val="20"/>
              </w:rPr>
            </w:pPr>
            <w:r w:rsidRPr="002D3440">
              <w:rPr>
                <w:rFonts w:cs="Arial"/>
                <w:color w:val="000000"/>
                <w:szCs w:val="20"/>
              </w:rPr>
              <w:t>27</w:t>
            </w:r>
          </w:p>
        </w:tc>
        <w:tc>
          <w:tcPr>
            <w:tcW w:w="930" w:type="dxa"/>
            <w:tcBorders>
              <w:top w:val="nil"/>
              <w:left w:val="nil"/>
              <w:bottom w:val="single" w:sz="4" w:space="0" w:color="auto"/>
              <w:right w:val="single" w:sz="4" w:space="0" w:color="auto"/>
            </w:tcBorders>
            <w:shd w:val="clear" w:color="auto" w:fill="auto"/>
            <w:vAlign w:val="center"/>
            <w:hideMark/>
          </w:tcPr>
          <w:p w14:paraId="1EBBFD84" w14:textId="77777777" w:rsidR="002D3440" w:rsidRPr="002D3440" w:rsidRDefault="002D3440" w:rsidP="00690A84">
            <w:pPr>
              <w:jc w:val="center"/>
              <w:rPr>
                <w:rFonts w:cs="Arial"/>
                <w:color w:val="000000"/>
                <w:szCs w:val="20"/>
              </w:rPr>
            </w:pPr>
            <w:r w:rsidRPr="002D3440">
              <w:rPr>
                <w:rFonts w:cs="Arial"/>
                <w:color w:val="000000"/>
                <w:szCs w:val="20"/>
              </w:rPr>
              <w:t>41590</w:t>
            </w:r>
          </w:p>
        </w:tc>
        <w:tc>
          <w:tcPr>
            <w:tcW w:w="4823" w:type="dxa"/>
            <w:tcBorders>
              <w:top w:val="nil"/>
              <w:left w:val="nil"/>
              <w:bottom w:val="single" w:sz="4" w:space="0" w:color="auto"/>
              <w:right w:val="single" w:sz="4" w:space="0" w:color="auto"/>
            </w:tcBorders>
            <w:shd w:val="clear" w:color="auto" w:fill="auto"/>
            <w:vAlign w:val="center"/>
            <w:hideMark/>
          </w:tcPr>
          <w:p w14:paraId="2CF96674"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Immunology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76DC3E23" w14:textId="77777777" w:rsidR="002D3440" w:rsidRPr="002D3440" w:rsidRDefault="002D3440" w:rsidP="00690A84">
            <w:pPr>
              <w:rPr>
                <w:rFonts w:cs="Arial"/>
                <w:color w:val="000000"/>
                <w:szCs w:val="20"/>
              </w:rPr>
            </w:pPr>
            <w:r w:rsidRPr="002D3440">
              <w:rPr>
                <w:rFonts w:cs="Arial"/>
                <w:color w:val="000000"/>
                <w:szCs w:val="20"/>
              </w:rPr>
              <w:t>1529-2916</w:t>
            </w:r>
          </w:p>
        </w:tc>
      </w:tr>
      <w:tr w:rsidR="002D3440" w:rsidRPr="002D3440" w14:paraId="435CA95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5389739" w14:textId="77777777" w:rsidR="002D3440" w:rsidRPr="002D3440" w:rsidRDefault="002D3440" w:rsidP="00690A84">
            <w:pPr>
              <w:jc w:val="center"/>
              <w:rPr>
                <w:rFonts w:cs="Arial"/>
                <w:color w:val="000000"/>
                <w:szCs w:val="20"/>
              </w:rPr>
            </w:pPr>
            <w:r w:rsidRPr="002D3440">
              <w:rPr>
                <w:rFonts w:cs="Arial"/>
                <w:color w:val="000000"/>
                <w:szCs w:val="20"/>
              </w:rPr>
              <w:t>28</w:t>
            </w:r>
          </w:p>
        </w:tc>
        <w:tc>
          <w:tcPr>
            <w:tcW w:w="930" w:type="dxa"/>
            <w:tcBorders>
              <w:top w:val="nil"/>
              <w:left w:val="nil"/>
              <w:bottom w:val="single" w:sz="4" w:space="0" w:color="auto"/>
              <w:right w:val="single" w:sz="4" w:space="0" w:color="auto"/>
            </w:tcBorders>
            <w:shd w:val="clear" w:color="auto" w:fill="auto"/>
            <w:vAlign w:val="center"/>
            <w:hideMark/>
          </w:tcPr>
          <w:p w14:paraId="770E458A" w14:textId="77777777" w:rsidR="002D3440" w:rsidRPr="002D3440" w:rsidRDefault="002D3440" w:rsidP="00690A84">
            <w:pPr>
              <w:jc w:val="center"/>
              <w:rPr>
                <w:rFonts w:cs="Arial"/>
                <w:color w:val="000000"/>
                <w:szCs w:val="20"/>
              </w:rPr>
            </w:pPr>
            <w:r w:rsidRPr="002D3440">
              <w:rPr>
                <w:rFonts w:cs="Arial"/>
                <w:color w:val="000000"/>
                <w:szCs w:val="20"/>
              </w:rPr>
              <w:t>41563</w:t>
            </w:r>
          </w:p>
        </w:tc>
        <w:tc>
          <w:tcPr>
            <w:tcW w:w="4823" w:type="dxa"/>
            <w:tcBorders>
              <w:top w:val="nil"/>
              <w:left w:val="nil"/>
              <w:bottom w:val="single" w:sz="4" w:space="0" w:color="auto"/>
              <w:right w:val="single" w:sz="4" w:space="0" w:color="auto"/>
            </w:tcBorders>
            <w:shd w:val="clear" w:color="auto" w:fill="auto"/>
            <w:vAlign w:val="center"/>
            <w:hideMark/>
          </w:tcPr>
          <w:p w14:paraId="798EA52F"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Materials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7063E532" w14:textId="77777777" w:rsidR="002D3440" w:rsidRPr="002D3440" w:rsidRDefault="002D3440" w:rsidP="00690A84">
            <w:pPr>
              <w:rPr>
                <w:rFonts w:cs="Arial"/>
                <w:color w:val="000000"/>
                <w:szCs w:val="20"/>
              </w:rPr>
            </w:pPr>
            <w:r w:rsidRPr="002D3440">
              <w:rPr>
                <w:rFonts w:cs="Arial"/>
                <w:color w:val="000000"/>
                <w:szCs w:val="20"/>
              </w:rPr>
              <w:t>1476-4660</w:t>
            </w:r>
          </w:p>
        </w:tc>
      </w:tr>
      <w:tr w:rsidR="002D3440" w:rsidRPr="002D3440" w14:paraId="418345E2"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4DA853E" w14:textId="77777777" w:rsidR="002D3440" w:rsidRPr="002D3440" w:rsidRDefault="002D3440" w:rsidP="00690A84">
            <w:pPr>
              <w:jc w:val="center"/>
              <w:rPr>
                <w:rFonts w:cs="Arial"/>
                <w:color w:val="000000"/>
                <w:szCs w:val="20"/>
              </w:rPr>
            </w:pPr>
            <w:r w:rsidRPr="002D3440">
              <w:rPr>
                <w:rFonts w:cs="Arial"/>
                <w:color w:val="000000"/>
                <w:szCs w:val="20"/>
              </w:rPr>
              <w:t>29</w:t>
            </w:r>
          </w:p>
        </w:tc>
        <w:tc>
          <w:tcPr>
            <w:tcW w:w="930" w:type="dxa"/>
            <w:tcBorders>
              <w:top w:val="nil"/>
              <w:left w:val="nil"/>
              <w:bottom w:val="single" w:sz="4" w:space="0" w:color="auto"/>
              <w:right w:val="single" w:sz="4" w:space="0" w:color="auto"/>
            </w:tcBorders>
            <w:shd w:val="clear" w:color="auto" w:fill="auto"/>
            <w:vAlign w:val="center"/>
            <w:hideMark/>
          </w:tcPr>
          <w:p w14:paraId="5E366C4B" w14:textId="77777777" w:rsidR="002D3440" w:rsidRPr="002D3440" w:rsidRDefault="002D3440" w:rsidP="00690A84">
            <w:pPr>
              <w:jc w:val="center"/>
              <w:rPr>
                <w:rFonts w:cs="Arial"/>
                <w:color w:val="000000"/>
                <w:szCs w:val="20"/>
              </w:rPr>
            </w:pPr>
            <w:r w:rsidRPr="002D3440">
              <w:rPr>
                <w:rFonts w:cs="Arial"/>
                <w:color w:val="000000"/>
                <w:szCs w:val="20"/>
              </w:rPr>
              <w:t>41591</w:t>
            </w:r>
          </w:p>
        </w:tc>
        <w:tc>
          <w:tcPr>
            <w:tcW w:w="4823" w:type="dxa"/>
            <w:tcBorders>
              <w:top w:val="nil"/>
              <w:left w:val="nil"/>
              <w:bottom w:val="single" w:sz="4" w:space="0" w:color="auto"/>
              <w:right w:val="single" w:sz="4" w:space="0" w:color="auto"/>
            </w:tcBorders>
            <w:shd w:val="clear" w:color="auto" w:fill="auto"/>
            <w:vAlign w:val="center"/>
            <w:hideMark/>
          </w:tcPr>
          <w:p w14:paraId="68E5721A" w14:textId="77777777" w:rsidR="002D3440" w:rsidRPr="002D3440" w:rsidRDefault="002D3440" w:rsidP="00690A84">
            <w:pPr>
              <w:rPr>
                <w:rFonts w:cs="Arial"/>
                <w:color w:val="000000"/>
                <w:szCs w:val="20"/>
              </w:rPr>
            </w:pPr>
            <w:r w:rsidRPr="002D3440">
              <w:rPr>
                <w:rFonts w:cs="Arial"/>
                <w:color w:val="000000"/>
                <w:szCs w:val="20"/>
              </w:rPr>
              <w:t>Nature Medicine</w:t>
            </w:r>
          </w:p>
        </w:tc>
        <w:tc>
          <w:tcPr>
            <w:tcW w:w="1602" w:type="dxa"/>
            <w:tcBorders>
              <w:top w:val="nil"/>
              <w:left w:val="nil"/>
              <w:bottom w:val="single" w:sz="4" w:space="0" w:color="auto"/>
              <w:right w:val="single" w:sz="4" w:space="0" w:color="auto"/>
            </w:tcBorders>
            <w:shd w:val="clear" w:color="auto" w:fill="auto"/>
            <w:vAlign w:val="center"/>
            <w:hideMark/>
          </w:tcPr>
          <w:p w14:paraId="45574F20" w14:textId="77777777" w:rsidR="002D3440" w:rsidRPr="002D3440" w:rsidRDefault="002D3440" w:rsidP="00690A84">
            <w:pPr>
              <w:rPr>
                <w:rFonts w:cs="Arial"/>
                <w:color w:val="000000"/>
                <w:szCs w:val="20"/>
              </w:rPr>
            </w:pPr>
            <w:r w:rsidRPr="002D3440">
              <w:rPr>
                <w:rFonts w:cs="Arial"/>
                <w:color w:val="000000"/>
                <w:szCs w:val="20"/>
              </w:rPr>
              <w:t>1546-170X</w:t>
            </w:r>
          </w:p>
        </w:tc>
      </w:tr>
      <w:tr w:rsidR="002D3440" w:rsidRPr="002D3440" w14:paraId="2DBD6E6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41CBEF9" w14:textId="77777777" w:rsidR="002D3440" w:rsidRPr="002D3440" w:rsidRDefault="002D3440" w:rsidP="00690A84">
            <w:pPr>
              <w:jc w:val="center"/>
              <w:rPr>
                <w:rFonts w:cs="Arial"/>
                <w:color w:val="000000"/>
                <w:szCs w:val="20"/>
              </w:rPr>
            </w:pPr>
            <w:r w:rsidRPr="002D3440">
              <w:rPr>
                <w:rFonts w:cs="Arial"/>
                <w:color w:val="000000"/>
                <w:szCs w:val="20"/>
              </w:rPr>
              <w:t>30</w:t>
            </w:r>
          </w:p>
        </w:tc>
        <w:tc>
          <w:tcPr>
            <w:tcW w:w="930" w:type="dxa"/>
            <w:tcBorders>
              <w:top w:val="nil"/>
              <w:left w:val="nil"/>
              <w:bottom w:val="single" w:sz="4" w:space="0" w:color="auto"/>
              <w:right w:val="single" w:sz="4" w:space="0" w:color="auto"/>
            </w:tcBorders>
            <w:shd w:val="clear" w:color="auto" w:fill="auto"/>
            <w:vAlign w:val="center"/>
            <w:hideMark/>
          </w:tcPr>
          <w:p w14:paraId="3DD7486C" w14:textId="77777777" w:rsidR="002D3440" w:rsidRPr="002D3440" w:rsidRDefault="002D3440" w:rsidP="00690A84">
            <w:pPr>
              <w:jc w:val="center"/>
              <w:rPr>
                <w:rFonts w:cs="Arial"/>
                <w:color w:val="000000"/>
                <w:szCs w:val="20"/>
              </w:rPr>
            </w:pPr>
            <w:r w:rsidRPr="002D3440">
              <w:rPr>
                <w:rFonts w:cs="Arial"/>
                <w:color w:val="000000"/>
                <w:szCs w:val="20"/>
              </w:rPr>
              <w:t>41564</w:t>
            </w:r>
          </w:p>
        </w:tc>
        <w:tc>
          <w:tcPr>
            <w:tcW w:w="4823" w:type="dxa"/>
            <w:tcBorders>
              <w:top w:val="nil"/>
              <w:left w:val="nil"/>
              <w:bottom w:val="single" w:sz="4" w:space="0" w:color="auto"/>
              <w:right w:val="single" w:sz="4" w:space="0" w:color="auto"/>
            </w:tcBorders>
            <w:shd w:val="clear" w:color="auto" w:fill="auto"/>
            <w:vAlign w:val="center"/>
            <w:hideMark/>
          </w:tcPr>
          <w:p w14:paraId="07023BA4"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Microbiology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7BB6C556" w14:textId="77777777" w:rsidR="002D3440" w:rsidRPr="002D3440" w:rsidRDefault="002D3440" w:rsidP="00690A84">
            <w:pPr>
              <w:rPr>
                <w:rFonts w:cs="Arial"/>
                <w:color w:val="000000"/>
                <w:szCs w:val="20"/>
              </w:rPr>
            </w:pPr>
            <w:r w:rsidRPr="002D3440">
              <w:rPr>
                <w:rFonts w:cs="Arial"/>
                <w:color w:val="000000"/>
                <w:szCs w:val="20"/>
              </w:rPr>
              <w:t>2058-5276</w:t>
            </w:r>
          </w:p>
        </w:tc>
      </w:tr>
      <w:tr w:rsidR="002D3440" w:rsidRPr="002D3440" w14:paraId="13A6FDD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74035B6" w14:textId="77777777" w:rsidR="002D3440" w:rsidRPr="002D3440" w:rsidRDefault="002D3440" w:rsidP="00690A84">
            <w:pPr>
              <w:jc w:val="center"/>
              <w:rPr>
                <w:rFonts w:cs="Arial"/>
                <w:color w:val="000000"/>
                <w:szCs w:val="20"/>
              </w:rPr>
            </w:pPr>
            <w:r w:rsidRPr="002D3440">
              <w:rPr>
                <w:rFonts w:cs="Arial"/>
                <w:color w:val="000000"/>
                <w:szCs w:val="20"/>
              </w:rPr>
              <w:t>31</w:t>
            </w:r>
          </w:p>
        </w:tc>
        <w:tc>
          <w:tcPr>
            <w:tcW w:w="930" w:type="dxa"/>
            <w:tcBorders>
              <w:top w:val="nil"/>
              <w:left w:val="nil"/>
              <w:bottom w:val="single" w:sz="4" w:space="0" w:color="auto"/>
              <w:right w:val="single" w:sz="4" w:space="0" w:color="auto"/>
            </w:tcBorders>
            <w:shd w:val="clear" w:color="auto" w:fill="auto"/>
            <w:vAlign w:val="center"/>
            <w:hideMark/>
          </w:tcPr>
          <w:p w14:paraId="555962FA" w14:textId="77777777" w:rsidR="002D3440" w:rsidRPr="002D3440" w:rsidRDefault="002D3440" w:rsidP="00690A84">
            <w:pPr>
              <w:jc w:val="center"/>
              <w:rPr>
                <w:rFonts w:cs="Arial"/>
                <w:color w:val="000000"/>
                <w:szCs w:val="20"/>
              </w:rPr>
            </w:pPr>
            <w:r w:rsidRPr="002D3440">
              <w:rPr>
                <w:rFonts w:cs="Arial"/>
                <w:color w:val="000000"/>
                <w:szCs w:val="20"/>
              </w:rPr>
              <w:t>41565</w:t>
            </w:r>
          </w:p>
        </w:tc>
        <w:tc>
          <w:tcPr>
            <w:tcW w:w="4823" w:type="dxa"/>
            <w:tcBorders>
              <w:top w:val="nil"/>
              <w:left w:val="nil"/>
              <w:bottom w:val="single" w:sz="4" w:space="0" w:color="auto"/>
              <w:right w:val="single" w:sz="4" w:space="0" w:color="auto"/>
            </w:tcBorders>
            <w:shd w:val="clear" w:color="auto" w:fill="auto"/>
            <w:vAlign w:val="center"/>
            <w:hideMark/>
          </w:tcPr>
          <w:p w14:paraId="6137052F"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Nanotechnology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6CEB94A" w14:textId="77777777" w:rsidR="002D3440" w:rsidRPr="002D3440" w:rsidRDefault="002D3440" w:rsidP="00690A84">
            <w:pPr>
              <w:rPr>
                <w:rFonts w:cs="Arial"/>
                <w:color w:val="000000"/>
                <w:szCs w:val="20"/>
              </w:rPr>
            </w:pPr>
            <w:r w:rsidRPr="002D3440">
              <w:rPr>
                <w:rFonts w:cs="Arial"/>
                <w:color w:val="000000"/>
                <w:szCs w:val="20"/>
              </w:rPr>
              <w:t>1748-3395</w:t>
            </w:r>
          </w:p>
        </w:tc>
      </w:tr>
      <w:tr w:rsidR="002D3440" w:rsidRPr="002D3440" w14:paraId="7708B30B"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865C0AF" w14:textId="77777777" w:rsidR="002D3440" w:rsidRPr="002D3440" w:rsidRDefault="002D3440" w:rsidP="00690A84">
            <w:pPr>
              <w:jc w:val="center"/>
              <w:rPr>
                <w:rFonts w:cs="Arial"/>
                <w:color w:val="000000"/>
                <w:szCs w:val="20"/>
              </w:rPr>
            </w:pPr>
            <w:r w:rsidRPr="002D3440">
              <w:rPr>
                <w:rFonts w:cs="Arial"/>
                <w:color w:val="000000"/>
                <w:szCs w:val="20"/>
              </w:rPr>
              <w:t>32</w:t>
            </w:r>
          </w:p>
        </w:tc>
        <w:tc>
          <w:tcPr>
            <w:tcW w:w="930" w:type="dxa"/>
            <w:tcBorders>
              <w:top w:val="nil"/>
              <w:left w:val="nil"/>
              <w:bottom w:val="single" w:sz="4" w:space="0" w:color="auto"/>
              <w:right w:val="single" w:sz="4" w:space="0" w:color="auto"/>
            </w:tcBorders>
            <w:shd w:val="clear" w:color="auto" w:fill="auto"/>
            <w:vAlign w:val="center"/>
            <w:hideMark/>
          </w:tcPr>
          <w:p w14:paraId="429DB24C" w14:textId="77777777" w:rsidR="002D3440" w:rsidRPr="002D3440" w:rsidRDefault="002D3440" w:rsidP="00690A84">
            <w:pPr>
              <w:jc w:val="center"/>
              <w:rPr>
                <w:rFonts w:cs="Arial"/>
                <w:color w:val="000000"/>
                <w:szCs w:val="20"/>
              </w:rPr>
            </w:pPr>
            <w:r w:rsidRPr="002D3440">
              <w:rPr>
                <w:rFonts w:cs="Arial"/>
                <w:color w:val="000000"/>
                <w:szCs w:val="20"/>
              </w:rPr>
              <w:t>41593</w:t>
            </w:r>
          </w:p>
        </w:tc>
        <w:tc>
          <w:tcPr>
            <w:tcW w:w="4823" w:type="dxa"/>
            <w:tcBorders>
              <w:top w:val="nil"/>
              <w:left w:val="nil"/>
              <w:bottom w:val="single" w:sz="4" w:space="0" w:color="auto"/>
              <w:right w:val="single" w:sz="4" w:space="0" w:color="auto"/>
            </w:tcBorders>
            <w:shd w:val="clear" w:color="auto" w:fill="auto"/>
            <w:vAlign w:val="center"/>
            <w:hideMark/>
          </w:tcPr>
          <w:p w14:paraId="36CDD458"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Neuroscience</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1157F96E" w14:textId="77777777" w:rsidR="002D3440" w:rsidRPr="002D3440" w:rsidRDefault="002D3440" w:rsidP="00690A84">
            <w:pPr>
              <w:rPr>
                <w:rFonts w:cs="Arial"/>
                <w:color w:val="000000"/>
                <w:szCs w:val="20"/>
              </w:rPr>
            </w:pPr>
            <w:r w:rsidRPr="002D3440">
              <w:rPr>
                <w:rFonts w:cs="Arial"/>
                <w:color w:val="000000"/>
                <w:szCs w:val="20"/>
              </w:rPr>
              <w:t>1546-1726</w:t>
            </w:r>
          </w:p>
        </w:tc>
      </w:tr>
      <w:tr w:rsidR="002D3440" w:rsidRPr="002D3440" w14:paraId="466FB7A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3C9B525" w14:textId="77777777" w:rsidR="002D3440" w:rsidRPr="002D3440" w:rsidRDefault="002D3440" w:rsidP="00690A84">
            <w:pPr>
              <w:jc w:val="center"/>
              <w:rPr>
                <w:rFonts w:cs="Arial"/>
                <w:color w:val="000000"/>
                <w:szCs w:val="20"/>
              </w:rPr>
            </w:pPr>
            <w:r w:rsidRPr="002D3440">
              <w:rPr>
                <w:rFonts w:cs="Arial"/>
                <w:color w:val="000000"/>
                <w:szCs w:val="20"/>
              </w:rPr>
              <w:t>33</w:t>
            </w:r>
          </w:p>
        </w:tc>
        <w:tc>
          <w:tcPr>
            <w:tcW w:w="930" w:type="dxa"/>
            <w:tcBorders>
              <w:top w:val="nil"/>
              <w:left w:val="nil"/>
              <w:bottom w:val="single" w:sz="4" w:space="0" w:color="auto"/>
              <w:right w:val="single" w:sz="4" w:space="0" w:color="auto"/>
            </w:tcBorders>
            <w:shd w:val="clear" w:color="auto" w:fill="auto"/>
            <w:vAlign w:val="center"/>
            <w:hideMark/>
          </w:tcPr>
          <w:p w14:paraId="0C370192" w14:textId="77777777" w:rsidR="002D3440" w:rsidRPr="002D3440" w:rsidRDefault="002D3440" w:rsidP="00690A84">
            <w:pPr>
              <w:jc w:val="center"/>
              <w:rPr>
                <w:rFonts w:cs="Arial"/>
                <w:color w:val="000000"/>
                <w:szCs w:val="20"/>
              </w:rPr>
            </w:pPr>
            <w:r w:rsidRPr="002D3440">
              <w:rPr>
                <w:rFonts w:cs="Arial"/>
                <w:color w:val="000000"/>
                <w:szCs w:val="20"/>
              </w:rPr>
              <w:t>41566</w:t>
            </w:r>
          </w:p>
        </w:tc>
        <w:tc>
          <w:tcPr>
            <w:tcW w:w="4823" w:type="dxa"/>
            <w:tcBorders>
              <w:top w:val="nil"/>
              <w:left w:val="nil"/>
              <w:bottom w:val="single" w:sz="4" w:space="0" w:color="auto"/>
              <w:right w:val="single" w:sz="4" w:space="0" w:color="auto"/>
            </w:tcBorders>
            <w:shd w:val="clear" w:color="auto" w:fill="auto"/>
            <w:vAlign w:val="center"/>
            <w:hideMark/>
          </w:tcPr>
          <w:p w14:paraId="3543E933"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Photonics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095614FC" w14:textId="77777777" w:rsidR="002D3440" w:rsidRPr="002D3440" w:rsidRDefault="002D3440" w:rsidP="00690A84">
            <w:pPr>
              <w:rPr>
                <w:rFonts w:cs="Arial"/>
                <w:color w:val="000000"/>
                <w:szCs w:val="20"/>
              </w:rPr>
            </w:pPr>
            <w:r w:rsidRPr="002D3440">
              <w:rPr>
                <w:rFonts w:cs="Arial"/>
                <w:color w:val="000000"/>
                <w:szCs w:val="20"/>
              </w:rPr>
              <w:t>1749-4893</w:t>
            </w:r>
          </w:p>
        </w:tc>
      </w:tr>
      <w:tr w:rsidR="002D3440" w:rsidRPr="002D3440" w14:paraId="0A3EBEC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6E54CAC" w14:textId="77777777" w:rsidR="002D3440" w:rsidRPr="002D3440" w:rsidRDefault="002D3440" w:rsidP="00690A84">
            <w:pPr>
              <w:jc w:val="center"/>
              <w:rPr>
                <w:rFonts w:cs="Arial"/>
                <w:color w:val="000000"/>
                <w:szCs w:val="20"/>
              </w:rPr>
            </w:pPr>
            <w:r w:rsidRPr="002D3440">
              <w:rPr>
                <w:rFonts w:cs="Arial"/>
                <w:color w:val="000000"/>
                <w:szCs w:val="20"/>
              </w:rPr>
              <w:t>34</w:t>
            </w:r>
          </w:p>
        </w:tc>
        <w:tc>
          <w:tcPr>
            <w:tcW w:w="930" w:type="dxa"/>
            <w:tcBorders>
              <w:top w:val="nil"/>
              <w:left w:val="nil"/>
              <w:bottom w:val="single" w:sz="4" w:space="0" w:color="auto"/>
              <w:right w:val="single" w:sz="4" w:space="0" w:color="auto"/>
            </w:tcBorders>
            <w:shd w:val="clear" w:color="auto" w:fill="auto"/>
            <w:vAlign w:val="center"/>
            <w:hideMark/>
          </w:tcPr>
          <w:p w14:paraId="65BB3581" w14:textId="77777777" w:rsidR="002D3440" w:rsidRPr="002D3440" w:rsidRDefault="002D3440" w:rsidP="00690A84">
            <w:pPr>
              <w:jc w:val="center"/>
              <w:rPr>
                <w:rFonts w:cs="Arial"/>
                <w:color w:val="000000"/>
                <w:szCs w:val="20"/>
              </w:rPr>
            </w:pPr>
            <w:r w:rsidRPr="002D3440">
              <w:rPr>
                <w:rFonts w:cs="Arial"/>
                <w:color w:val="000000"/>
                <w:szCs w:val="20"/>
              </w:rPr>
              <w:t>41567</w:t>
            </w:r>
          </w:p>
        </w:tc>
        <w:tc>
          <w:tcPr>
            <w:tcW w:w="4823" w:type="dxa"/>
            <w:tcBorders>
              <w:top w:val="nil"/>
              <w:left w:val="nil"/>
              <w:bottom w:val="single" w:sz="4" w:space="0" w:color="auto"/>
              <w:right w:val="single" w:sz="4" w:space="0" w:color="auto"/>
            </w:tcBorders>
            <w:shd w:val="clear" w:color="auto" w:fill="auto"/>
            <w:vAlign w:val="center"/>
            <w:hideMark/>
          </w:tcPr>
          <w:p w14:paraId="5A007997"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Physics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5F458CFD" w14:textId="77777777" w:rsidR="002D3440" w:rsidRPr="002D3440" w:rsidRDefault="002D3440" w:rsidP="00690A84">
            <w:pPr>
              <w:rPr>
                <w:rFonts w:cs="Arial"/>
                <w:color w:val="000000"/>
                <w:szCs w:val="20"/>
              </w:rPr>
            </w:pPr>
            <w:r w:rsidRPr="002D3440">
              <w:rPr>
                <w:rFonts w:cs="Arial"/>
                <w:color w:val="000000"/>
                <w:szCs w:val="20"/>
              </w:rPr>
              <w:t>1745-2481</w:t>
            </w:r>
          </w:p>
        </w:tc>
      </w:tr>
      <w:tr w:rsidR="002D3440" w:rsidRPr="002D3440" w14:paraId="40870D1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42964E2" w14:textId="77777777" w:rsidR="002D3440" w:rsidRPr="002D3440" w:rsidRDefault="002D3440" w:rsidP="00690A84">
            <w:pPr>
              <w:jc w:val="center"/>
              <w:rPr>
                <w:rFonts w:cs="Arial"/>
                <w:color w:val="000000"/>
                <w:szCs w:val="20"/>
              </w:rPr>
            </w:pPr>
            <w:r w:rsidRPr="002D3440">
              <w:rPr>
                <w:rFonts w:cs="Arial"/>
                <w:color w:val="000000"/>
                <w:szCs w:val="20"/>
              </w:rPr>
              <w:t>35</w:t>
            </w:r>
          </w:p>
        </w:tc>
        <w:tc>
          <w:tcPr>
            <w:tcW w:w="930" w:type="dxa"/>
            <w:tcBorders>
              <w:top w:val="nil"/>
              <w:left w:val="nil"/>
              <w:bottom w:val="single" w:sz="4" w:space="0" w:color="auto"/>
              <w:right w:val="single" w:sz="4" w:space="0" w:color="auto"/>
            </w:tcBorders>
            <w:shd w:val="clear" w:color="auto" w:fill="auto"/>
            <w:vAlign w:val="center"/>
            <w:hideMark/>
          </w:tcPr>
          <w:p w14:paraId="630FF95B" w14:textId="77777777" w:rsidR="002D3440" w:rsidRPr="002D3440" w:rsidRDefault="002D3440" w:rsidP="00690A84">
            <w:pPr>
              <w:jc w:val="center"/>
              <w:rPr>
                <w:rFonts w:cs="Arial"/>
                <w:color w:val="000000"/>
                <w:szCs w:val="20"/>
              </w:rPr>
            </w:pPr>
            <w:r w:rsidRPr="002D3440">
              <w:rPr>
                <w:rFonts w:cs="Arial"/>
                <w:color w:val="000000"/>
                <w:szCs w:val="20"/>
              </w:rPr>
              <w:t>41477</w:t>
            </w:r>
          </w:p>
        </w:tc>
        <w:tc>
          <w:tcPr>
            <w:tcW w:w="4823" w:type="dxa"/>
            <w:tcBorders>
              <w:top w:val="nil"/>
              <w:left w:val="nil"/>
              <w:bottom w:val="single" w:sz="4" w:space="0" w:color="auto"/>
              <w:right w:val="single" w:sz="4" w:space="0" w:color="auto"/>
            </w:tcBorders>
            <w:shd w:val="clear" w:color="auto" w:fill="auto"/>
            <w:vAlign w:val="center"/>
            <w:hideMark/>
          </w:tcPr>
          <w:p w14:paraId="76DE0E4B"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Plants</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3FD74536" w14:textId="77777777" w:rsidR="002D3440" w:rsidRPr="002D3440" w:rsidRDefault="002D3440" w:rsidP="00690A84">
            <w:pPr>
              <w:rPr>
                <w:rFonts w:cs="Arial"/>
                <w:color w:val="000000"/>
                <w:szCs w:val="20"/>
              </w:rPr>
            </w:pPr>
            <w:r w:rsidRPr="002D3440">
              <w:rPr>
                <w:rFonts w:cs="Arial"/>
                <w:color w:val="000000"/>
                <w:szCs w:val="20"/>
              </w:rPr>
              <w:t>2055-0278</w:t>
            </w:r>
          </w:p>
        </w:tc>
      </w:tr>
      <w:tr w:rsidR="002D3440" w:rsidRPr="002D3440" w14:paraId="496C03C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80E41D0" w14:textId="77777777" w:rsidR="002D3440" w:rsidRPr="002D3440" w:rsidRDefault="002D3440" w:rsidP="00690A84">
            <w:pPr>
              <w:jc w:val="center"/>
              <w:rPr>
                <w:rFonts w:cs="Arial"/>
                <w:color w:val="000000"/>
                <w:szCs w:val="20"/>
              </w:rPr>
            </w:pPr>
            <w:r w:rsidRPr="002D3440">
              <w:rPr>
                <w:rFonts w:cs="Arial"/>
                <w:color w:val="000000"/>
                <w:szCs w:val="20"/>
              </w:rPr>
              <w:t>36</w:t>
            </w:r>
          </w:p>
        </w:tc>
        <w:tc>
          <w:tcPr>
            <w:tcW w:w="930" w:type="dxa"/>
            <w:tcBorders>
              <w:top w:val="nil"/>
              <w:left w:val="nil"/>
              <w:bottom w:val="single" w:sz="4" w:space="0" w:color="auto"/>
              <w:right w:val="single" w:sz="4" w:space="0" w:color="auto"/>
            </w:tcBorders>
            <w:shd w:val="clear" w:color="auto" w:fill="auto"/>
            <w:vAlign w:val="center"/>
            <w:hideMark/>
          </w:tcPr>
          <w:p w14:paraId="75FF9835" w14:textId="77777777" w:rsidR="002D3440" w:rsidRPr="002D3440" w:rsidRDefault="002D3440" w:rsidP="00690A84">
            <w:pPr>
              <w:jc w:val="center"/>
              <w:rPr>
                <w:rFonts w:cs="Arial"/>
                <w:color w:val="000000"/>
                <w:szCs w:val="20"/>
              </w:rPr>
            </w:pPr>
            <w:r w:rsidRPr="002D3440">
              <w:rPr>
                <w:rFonts w:cs="Arial"/>
                <w:color w:val="000000"/>
                <w:szCs w:val="20"/>
              </w:rPr>
              <w:t>41594</w:t>
            </w:r>
          </w:p>
        </w:tc>
        <w:tc>
          <w:tcPr>
            <w:tcW w:w="4823" w:type="dxa"/>
            <w:tcBorders>
              <w:top w:val="nil"/>
              <w:left w:val="nil"/>
              <w:bottom w:val="single" w:sz="4" w:space="0" w:color="auto"/>
              <w:right w:val="single" w:sz="4" w:space="0" w:color="auto"/>
            </w:tcBorders>
            <w:shd w:val="clear" w:color="auto" w:fill="auto"/>
            <w:vAlign w:val="center"/>
            <w:hideMark/>
          </w:tcPr>
          <w:p w14:paraId="697F2CAD" w14:textId="77777777" w:rsidR="002D3440" w:rsidRPr="002D3440" w:rsidRDefault="002D3440" w:rsidP="00690A84">
            <w:pPr>
              <w:rPr>
                <w:rFonts w:cs="Arial"/>
                <w:color w:val="000000"/>
                <w:szCs w:val="20"/>
              </w:rPr>
            </w:pPr>
            <w:r w:rsidRPr="002D3440">
              <w:rPr>
                <w:rFonts w:cs="Arial"/>
                <w:color w:val="000000"/>
                <w:szCs w:val="20"/>
              </w:rPr>
              <w:t xml:space="preserve">Nature </w:t>
            </w:r>
            <w:proofErr w:type="spellStart"/>
            <w:r w:rsidRPr="002D3440">
              <w:rPr>
                <w:rFonts w:cs="Arial"/>
                <w:color w:val="000000"/>
                <w:szCs w:val="20"/>
              </w:rPr>
              <w:t>Structural</w:t>
            </w:r>
            <w:proofErr w:type="spellEnd"/>
            <w:r w:rsidRPr="002D3440">
              <w:rPr>
                <w:rFonts w:cs="Arial"/>
                <w:color w:val="000000"/>
                <w:szCs w:val="20"/>
              </w:rPr>
              <w:t xml:space="preserve"> &amp; </w:t>
            </w:r>
            <w:proofErr w:type="spellStart"/>
            <w:r w:rsidRPr="002D3440">
              <w:rPr>
                <w:rFonts w:cs="Arial"/>
                <w:color w:val="000000"/>
                <w:szCs w:val="20"/>
              </w:rPr>
              <w:t>Molecular</w:t>
            </w:r>
            <w:proofErr w:type="spellEnd"/>
            <w:r w:rsidRPr="002D3440">
              <w:rPr>
                <w:rFonts w:cs="Arial"/>
                <w:color w:val="000000"/>
                <w:szCs w:val="20"/>
              </w:rPr>
              <w:t xml:space="preserve"> </w:t>
            </w:r>
            <w:proofErr w:type="spellStart"/>
            <w:r w:rsidRPr="002D3440">
              <w:rPr>
                <w:rFonts w:cs="Arial"/>
                <w:color w:val="000000"/>
                <w:szCs w:val="20"/>
              </w:rPr>
              <w:t>Biology</w:t>
            </w:r>
            <w:proofErr w:type="spellEnd"/>
          </w:p>
        </w:tc>
        <w:tc>
          <w:tcPr>
            <w:tcW w:w="1602" w:type="dxa"/>
            <w:tcBorders>
              <w:top w:val="nil"/>
              <w:left w:val="nil"/>
              <w:bottom w:val="single" w:sz="4" w:space="0" w:color="auto"/>
              <w:right w:val="single" w:sz="4" w:space="0" w:color="auto"/>
            </w:tcBorders>
            <w:shd w:val="clear" w:color="auto" w:fill="auto"/>
            <w:vAlign w:val="center"/>
            <w:hideMark/>
          </w:tcPr>
          <w:p w14:paraId="4EE1D9C4" w14:textId="77777777" w:rsidR="002D3440" w:rsidRPr="002D3440" w:rsidRDefault="002D3440" w:rsidP="00690A84">
            <w:pPr>
              <w:rPr>
                <w:rFonts w:cs="Arial"/>
                <w:color w:val="000000"/>
                <w:szCs w:val="20"/>
              </w:rPr>
            </w:pPr>
            <w:r w:rsidRPr="002D3440">
              <w:rPr>
                <w:rFonts w:cs="Arial"/>
                <w:color w:val="000000"/>
                <w:szCs w:val="20"/>
              </w:rPr>
              <w:t>1545-9985</w:t>
            </w:r>
          </w:p>
        </w:tc>
      </w:tr>
      <w:bookmarkEnd w:id="11"/>
    </w:tbl>
    <w:p w14:paraId="4FD9BF63" w14:textId="77777777" w:rsidR="002D3440" w:rsidRPr="002D3440" w:rsidRDefault="002D3440" w:rsidP="002D3440">
      <w:pPr>
        <w:pStyle w:val="Telobesedila2"/>
        <w:spacing w:after="0" w:line="240" w:lineRule="auto"/>
        <w:jc w:val="both"/>
        <w:rPr>
          <w:rFonts w:cs="Arial"/>
          <w:b/>
          <w:bCs/>
          <w:sz w:val="20"/>
          <w:szCs w:val="20"/>
        </w:rPr>
      </w:pPr>
    </w:p>
    <w:p w14:paraId="43666C60" w14:textId="77777777" w:rsidR="002D3440" w:rsidRPr="00E12046" w:rsidRDefault="002D3440" w:rsidP="002D3440">
      <w:pPr>
        <w:spacing w:line="240" w:lineRule="auto"/>
        <w:rPr>
          <w:rFonts w:cs="Arial"/>
          <w:noProof/>
          <w:color w:val="000000"/>
          <w:szCs w:val="20"/>
        </w:rPr>
      </w:pPr>
    </w:p>
    <w:p w14:paraId="205A26B0" w14:textId="3D8AF246" w:rsidR="00F32157" w:rsidRDefault="00F32157" w:rsidP="00F44A39">
      <w:pPr>
        <w:spacing w:line="240" w:lineRule="auto"/>
        <w:ind w:left="708"/>
        <w:rPr>
          <w:rFonts w:cs="Arial"/>
          <w:bCs/>
          <w:noProof/>
          <w:color w:val="000000"/>
          <w:szCs w:val="20"/>
        </w:rPr>
      </w:pPr>
    </w:p>
    <w:p w14:paraId="167D3416" w14:textId="30A8BA6D" w:rsidR="00F32157" w:rsidRPr="00F44A39" w:rsidRDefault="00F32157" w:rsidP="00F32157">
      <w:pPr>
        <w:spacing w:line="240" w:lineRule="auto"/>
        <w:rPr>
          <w:rFonts w:cs="Arial"/>
          <w:bCs/>
          <w:noProof/>
          <w:color w:val="000000"/>
          <w:szCs w:val="20"/>
        </w:rPr>
      </w:pPr>
      <w:r w:rsidRPr="00F32157">
        <w:rPr>
          <w:rFonts w:cs="Arial"/>
          <w:bCs/>
          <w:noProof/>
          <w:color w:val="000000"/>
          <w:szCs w:val="20"/>
        </w:rPr>
        <w:t xml:space="preserve">Podrobnejše specifikacije </w:t>
      </w:r>
      <w:r w:rsidR="006862EB">
        <w:rPr>
          <w:rFonts w:cs="Arial"/>
          <w:bCs/>
          <w:noProof/>
          <w:color w:val="000000"/>
          <w:szCs w:val="20"/>
        </w:rPr>
        <w:t xml:space="preserve">predmeta </w:t>
      </w:r>
      <w:r w:rsidRPr="00F32157">
        <w:rPr>
          <w:rFonts w:cs="Arial"/>
          <w:bCs/>
          <w:noProof/>
          <w:color w:val="000000"/>
          <w:szCs w:val="20"/>
        </w:rPr>
        <w:t>naročila so razvidne v obrazcu »Ponudba«</w:t>
      </w:r>
      <w:r w:rsidR="006862EB">
        <w:rPr>
          <w:rFonts w:cs="Arial"/>
          <w:bCs/>
          <w:noProof/>
          <w:color w:val="000000"/>
          <w:szCs w:val="20"/>
        </w:rPr>
        <w:t xml:space="preserve"> in vzorca pogodbe</w:t>
      </w:r>
      <w:r w:rsidRPr="00F32157">
        <w:rPr>
          <w:rFonts w:cs="Arial"/>
          <w:bCs/>
          <w:noProof/>
          <w:color w:val="000000"/>
          <w:szCs w:val="20"/>
        </w:rPr>
        <w:t>, ki s</w:t>
      </w:r>
      <w:r w:rsidR="006862EB">
        <w:rPr>
          <w:rFonts w:cs="Arial"/>
          <w:bCs/>
          <w:noProof/>
          <w:color w:val="000000"/>
          <w:szCs w:val="20"/>
        </w:rPr>
        <w:t>ta</w:t>
      </w:r>
      <w:r w:rsidRPr="00F32157">
        <w:rPr>
          <w:rFonts w:cs="Arial"/>
          <w:bCs/>
          <w:noProof/>
          <w:color w:val="000000"/>
          <w:szCs w:val="20"/>
        </w:rPr>
        <w:t xml:space="preserve"> del razpisne dokumentacije.</w:t>
      </w:r>
    </w:p>
    <w:p w14:paraId="3652DD74" w14:textId="77777777" w:rsidR="0098004A" w:rsidRPr="0098004A" w:rsidRDefault="0098004A" w:rsidP="00907B6D">
      <w:pPr>
        <w:spacing w:line="240" w:lineRule="auto"/>
      </w:pPr>
    </w:p>
    <w:p w14:paraId="36669175" w14:textId="74FDEC95" w:rsidR="00C7688A" w:rsidRDefault="00C7688A" w:rsidP="00907B6D">
      <w:pPr>
        <w:spacing w:line="240" w:lineRule="auto"/>
      </w:pPr>
    </w:p>
    <w:p w14:paraId="7F3986FD" w14:textId="77777777" w:rsidR="005312FE" w:rsidRDefault="00C91BF6" w:rsidP="00907B6D">
      <w:pPr>
        <w:pStyle w:val="Naslov1"/>
        <w:spacing w:before="0" w:beforeAutospacing="0" w:after="0" w:afterAutospacing="0" w:line="240" w:lineRule="auto"/>
      </w:pPr>
      <w:bookmarkStart w:id="12" w:name="_Toc183676409"/>
      <w:r>
        <w:t>NAČIN ODDAJE JAVNEGA NAROČILA</w:t>
      </w:r>
      <w:bookmarkEnd w:id="9"/>
      <w:bookmarkEnd w:id="10"/>
      <w:bookmarkEnd w:id="12"/>
    </w:p>
    <w:p w14:paraId="1CD9C9B5" w14:textId="77777777" w:rsidR="00A26BB6" w:rsidRDefault="00A26BB6" w:rsidP="00D1045E">
      <w:pPr>
        <w:spacing w:line="240" w:lineRule="auto"/>
      </w:pPr>
    </w:p>
    <w:p w14:paraId="5CFCA779" w14:textId="1DEE4B0B" w:rsidR="002B0C97" w:rsidRPr="00D67A29" w:rsidRDefault="005312FE" w:rsidP="00907B6D">
      <w:pPr>
        <w:spacing w:line="240" w:lineRule="auto"/>
      </w:pPr>
      <w:r w:rsidRPr="00D67A29">
        <w:t xml:space="preserve">Za oddajo predmetnega naročila </w:t>
      </w:r>
      <w:r w:rsidR="00C1086B" w:rsidRPr="00D67A29">
        <w:t>naročnik</w:t>
      </w:r>
      <w:r w:rsidRPr="00D67A29">
        <w:t xml:space="preserve"> v </w:t>
      </w:r>
      <w:r w:rsidRPr="0058679A">
        <w:t>skladu s</w:t>
      </w:r>
      <w:r w:rsidR="00E56B44" w:rsidRPr="0058679A">
        <w:t xml:space="preserve"> </w:t>
      </w:r>
      <w:r w:rsidR="00866E58" w:rsidRPr="0058679A">
        <w:t>4</w:t>
      </w:r>
      <w:r w:rsidR="00F32157" w:rsidRPr="0058679A">
        <w:t>6</w:t>
      </w:r>
      <w:r w:rsidRPr="0058679A">
        <w:t>. členom Zakona o javnem</w:t>
      </w:r>
      <w:r w:rsidRPr="00D67A29">
        <w:t xml:space="preserve"> naročanju (Uradni list RS, št.</w:t>
      </w:r>
      <w:r w:rsidR="002B0C97" w:rsidRPr="00D67A29">
        <w:t xml:space="preserve"> </w:t>
      </w:r>
      <w:r w:rsidR="004F5F6A" w:rsidRPr="00D67A29">
        <w:t>91/15</w:t>
      </w:r>
      <w:r w:rsidR="00155425" w:rsidRPr="00D67A29">
        <w:t xml:space="preserve"> </w:t>
      </w:r>
      <w:r w:rsidR="00F15940" w:rsidRPr="00D67A29">
        <w:t>s spremembami</w:t>
      </w:r>
      <w:r w:rsidR="00446057" w:rsidRPr="00D67A29">
        <w:t>; v nadaljevanju ZJN</w:t>
      </w:r>
      <w:r w:rsidRPr="00D67A29">
        <w:t>-</w:t>
      </w:r>
      <w:r w:rsidR="004F5F6A" w:rsidRPr="00D67A29">
        <w:t>3</w:t>
      </w:r>
      <w:r w:rsidRPr="00D67A29">
        <w:t>) izvede</w:t>
      </w:r>
      <w:r w:rsidR="00E56B44" w:rsidRPr="00D67A29">
        <w:t xml:space="preserve"> </w:t>
      </w:r>
      <w:r w:rsidR="00866E58" w:rsidRPr="00D67A29">
        <w:t xml:space="preserve">postopek </w:t>
      </w:r>
      <w:r w:rsidR="00D67A29" w:rsidRPr="00D67A29">
        <w:t>oddaje jav</w:t>
      </w:r>
      <w:r w:rsidR="00645E10">
        <w:t>neg</w:t>
      </w:r>
      <w:r w:rsidR="00D67A29" w:rsidRPr="00D67A29">
        <w:t xml:space="preserve">a </w:t>
      </w:r>
      <w:r w:rsidR="00866E58" w:rsidRPr="00D67A29">
        <w:t>naročila</w:t>
      </w:r>
      <w:r w:rsidR="00F32157">
        <w:t xml:space="preserve"> s pogajanji brez predhodne objave</w:t>
      </w:r>
      <w:r w:rsidR="00E56B44" w:rsidRPr="00D67A29">
        <w:t>.</w:t>
      </w:r>
      <w:r w:rsidR="00E52AEB">
        <w:t xml:space="preserve"> </w:t>
      </w:r>
      <w:r w:rsidR="00E52AEB" w:rsidRPr="001A3487">
        <w:t xml:space="preserve">Pravna podlaga za izvedbo navedenega postopka je </w:t>
      </w:r>
      <w:r w:rsidR="00E52AEB">
        <w:t>druga</w:t>
      </w:r>
      <w:r w:rsidR="00E52AEB" w:rsidRPr="001A3487">
        <w:t xml:space="preserve"> alineja točke c) prvega odstavka 46. člena ZJN-3, skladno s katero lahko naročnik uporabi postopek s pogajanji brez predhodne objave za javno naročilo gradenj, blaga ali storitev, če lahko te zagotovi le določen gospodarski subjekt</w:t>
      </w:r>
      <w:r w:rsidR="00E52AEB">
        <w:t>, ker</w:t>
      </w:r>
      <w:r w:rsidR="00E52AEB" w:rsidRPr="001A3487">
        <w:t xml:space="preserve"> iz tehničnih razlogov konkurence za predmet naročanja ni. </w:t>
      </w:r>
      <w:r w:rsidR="00E52AEB">
        <w:t xml:space="preserve">Naročnik je </w:t>
      </w:r>
      <w:r w:rsidR="00A8647B" w:rsidRPr="00A8647B">
        <w:t>16. 5</w:t>
      </w:r>
      <w:r w:rsidR="00E52AEB" w:rsidRPr="00A8647B">
        <w:t>.</w:t>
      </w:r>
      <w:r w:rsidR="00E52AEB" w:rsidRPr="00275931">
        <w:rPr>
          <w:color w:val="FF0000"/>
        </w:rPr>
        <w:t xml:space="preserve"> </w:t>
      </w:r>
      <w:r w:rsidR="00E52AEB">
        <w:t xml:space="preserve">2025 od založbe Springer Nature prejel </w:t>
      </w:r>
      <w:proofErr w:type="spellStart"/>
      <w:r w:rsidR="00E52AEB">
        <w:t>t.i</w:t>
      </w:r>
      <w:proofErr w:type="spellEnd"/>
      <w:r w:rsidR="00E52AEB">
        <w:t xml:space="preserve">. sole </w:t>
      </w:r>
      <w:proofErr w:type="spellStart"/>
      <w:r w:rsidR="00E52AEB">
        <w:t>source</w:t>
      </w:r>
      <w:proofErr w:type="spellEnd"/>
      <w:r w:rsidR="00E52AEB">
        <w:t xml:space="preserve"> </w:t>
      </w:r>
      <w:proofErr w:type="spellStart"/>
      <w:r w:rsidR="00E52AEB">
        <w:t>letter</w:t>
      </w:r>
      <w:proofErr w:type="spellEnd"/>
      <w:r w:rsidR="00E52AEB">
        <w:t>, v katerem potrjuje, da je edini ponudnik spletnih produktov v Sloveniji. Prav tako lahko objave v odprtem dostopu v revijah založnika Springer Nature ponudi le založnik sam.</w:t>
      </w:r>
    </w:p>
    <w:p w14:paraId="63B1A7B1" w14:textId="77777777" w:rsidR="00AE082E" w:rsidRDefault="00AE082E" w:rsidP="00907B6D">
      <w:pPr>
        <w:spacing w:line="240" w:lineRule="auto"/>
      </w:pPr>
      <w:bookmarkStart w:id="13" w:name="_Toc336851732"/>
      <w:bookmarkStart w:id="14" w:name="_Toc336851780"/>
    </w:p>
    <w:p w14:paraId="317B303B" w14:textId="732871DB" w:rsidR="00AE082E" w:rsidRDefault="00AE082E" w:rsidP="00D1045E">
      <w:pPr>
        <w:spacing w:line="240" w:lineRule="auto"/>
      </w:pPr>
      <w:r>
        <w:t>Naročnik bo na podlagi pogojev in meril</w:t>
      </w:r>
      <w:r w:rsidR="00ED0A6C">
        <w:t>, določenih v razpisni dokumentaciji,</w:t>
      </w:r>
      <w:r w:rsidR="0044429C">
        <w:t xml:space="preserve"> </w:t>
      </w:r>
      <w:r>
        <w:t>izbral ponudnik</w:t>
      </w:r>
      <w:r w:rsidR="00330EB8">
        <w:t>a</w:t>
      </w:r>
      <w:r>
        <w:t>, s katerim</w:t>
      </w:r>
      <w:r w:rsidR="00330EB8">
        <w:t xml:space="preserve"> </w:t>
      </w:r>
      <w:r w:rsidR="00635BA0">
        <w:t>bo</w:t>
      </w:r>
      <w:r w:rsidR="00DF474D">
        <w:t xml:space="preserve"> </w:t>
      </w:r>
      <w:r w:rsidRPr="00DF474D">
        <w:t>sklenil</w:t>
      </w:r>
      <w:r w:rsidR="00330EB8">
        <w:t xml:space="preserve"> pogodbo</w:t>
      </w:r>
      <w:r w:rsidR="00DF474D" w:rsidRPr="00DF474D">
        <w:t>.</w:t>
      </w:r>
    </w:p>
    <w:p w14:paraId="76AF816F" w14:textId="0DC175A6" w:rsidR="00A26BB6" w:rsidRDefault="00A26BB6" w:rsidP="00907B6D">
      <w:pPr>
        <w:spacing w:line="240" w:lineRule="auto"/>
        <w:rPr>
          <w:rFonts w:cs="Arial"/>
          <w:i/>
          <w:sz w:val="18"/>
          <w:szCs w:val="18"/>
        </w:rPr>
      </w:pPr>
    </w:p>
    <w:p w14:paraId="51CB1EF8" w14:textId="77777777" w:rsidR="00330EB8" w:rsidRPr="00DF474D" w:rsidRDefault="00330EB8" w:rsidP="00907B6D">
      <w:pPr>
        <w:spacing w:line="240" w:lineRule="auto"/>
        <w:rPr>
          <w:rFonts w:cs="Arial"/>
          <w:i/>
          <w:sz w:val="18"/>
          <w:szCs w:val="18"/>
        </w:rPr>
      </w:pPr>
    </w:p>
    <w:p w14:paraId="5DF615BB" w14:textId="0A06F648" w:rsidR="005312FE" w:rsidRDefault="00822331" w:rsidP="00907B6D">
      <w:pPr>
        <w:pStyle w:val="Naslov1"/>
        <w:spacing w:before="0" w:beforeAutospacing="0" w:after="0" w:afterAutospacing="0" w:line="240" w:lineRule="auto"/>
      </w:pPr>
      <w:bookmarkStart w:id="15" w:name="_Toc464638490"/>
      <w:bookmarkStart w:id="16" w:name="_Toc464638491"/>
      <w:bookmarkStart w:id="17" w:name="_Toc183676410"/>
      <w:bookmarkEnd w:id="15"/>
      <w:bookmarkEnd w:id="16"/>
      <w:r>
        <w:t>R</w:t>
      </w:r>
      <w:r w:rsidR="00C91BF6">
        <w:t>OK IN NAČIN PREDLOŽITVE PONUDBE</w:t>
      </w:r>
      <w:bookmarkEnd w:id="13"/>
      <w:bookmarkEnd w:id="14"/>
      <w:bookmarkEnd w:id="17"/>
    </w:p>
    <w:p w14:paraId="4A6853EA" w14:textId="77777777" w:rsidR="00A26BB6" w:rsidRDefault="00A26BB6" w:rsidP="00D1045E">
      <w:pPr>
        <w:spacing w:line="240" w:lineRule="auto"/>
        <w:rPr>
          <w:rFonts w:cs="Arial"/>
          <w:szCs w:val="20"/>
        </w:rPr>
      </w:pPr>
    </w:p>
    <w:p w14:paraId="5EE08EA9" w14:textId="77777777" w:rsidR="002D3440" w:rsidRPr="002D3440" w:rsidRDefault="002D3440" w:rsidP="002D3440">
      <w:pPr>
        <w:spacing w:line="240" w:lineRule="auto"/>
        <w:rPr>
          <w:rFonts w:cs="Arial"/>
          <w:szCs w:val="20"/>
        </w:rPr>
      </w:pPr>
      <w:r w:rsidRPr="002D3440">
        <w:rPr>
          <w:rFonts w:cs="Arial"/>
          <w:szCs w:val="20"/>
        </w:rPr>
        <w:t xml:space="preserve">Ponudnik mora ponudbo predložiti v informacijski sistem e-ponudbe.si na spletnem naslovu </w:t>
      </w:r>
      <w:bookmarkStart w:id="18" w:name="_Hlk208495858"/>
      <w:r w:rsidR="00DD3C02">
        <w:fldChar w:fldCharType="begin"/>
      </w:r>
      <w:r w:rsidR="00DD3C02">
        <w:instrText xml:space="preserve"> HYPERLINK "https://eponudbe.si/" </w:instrText>
      </w:r>
      <w:r w:rsidR="00DD3C02">
        <w:fldChar w:fldCharType="separate"/>
      </w:r>
      <w:r w:rsidRPr="002D3440">
        <w:rPr>
          <w:rStyle w:val="Hiperpovezava"/>
          <w:rFonts w:cs="Arial"/>
          <w:szCs w:val="20"/>
        </w:rPr>
        <w:t>https://eponudbe.si/</w:t>
      </w:r>
      <w:r w:rsidR="00DD3C02">
        <w:rPr>
          <w:rStyle w:val="Hiperpovezava"/>
          <w:rFonts w:cs="Arial"/>
          <w:szCs w:val="20"/>
        </w:rPr>
        <w:fldChar w:fldCharType="end"/>
      </w:r>
      <w:bookmarkEnd w:id="18"/>
      <w:r w:rsidRPr="002D3440">
        <w:rPr>
          <w:rFonts w:cs="Arial"/>
          <w:szCs w:val="20"/>
        </w:rPr>
        <w:t xml:space="preserve"> v skladu s točko 3 dokumenta.</w:t>
      </w:r>
    </w:p>
    <w:p w14:paraId="67CDD630" w14:textId="77777777" w:rsidR="002D3440" w:rsidRPr="002D3440" w:rsidRDefault="002D3440" w:rsidP="002D3440">
      <w:pPr>
        <w:spacing w:line="240" w:lineRule="auto"/>
        <w:rPr>
          <w:rFonts w:cs="Arial"/>
          <w:szCs w:val="20"/>
        </w:rPr>
      </w:pPr>
    </w:p>
    <w:p w14:paraId="5E9EE5BF" w14:textId="77777777" w:rsidR="002D3440" w:rsidRPr="002D3440" w:rsidRDefault="002D3440" w:rsidP="002D3440">
      <w:pPr>
        <w:spacing w:line="240" w:lineRule="auto"/>
        <w:rPr>
          <w:rFonts w:cs="Arial"/>
          <w:szCs w:val="20"/>
        </w:rPr>
      </w:pPr>
      <w:r w:rsidRPr="002D3440">
        <w:rPr>
          <w:rFonts w:cs="Arial"/>
          <w:szCs w:val="20"/>
        </w:rPr>
        <w:t>Uporabnik ponudnika, ki je v informacijskem sistemu eponudbe.si pooblaščen za oddajanje ponudb, ponudbo odda s klikom na gumb »Oddaj«. Informacijski sistem eponudbe.si ob oddaji ponudb zabeleži identiteto uporabnika in čas oddaje ponudbe. Uporabnik z dejanjem oddaje ponudbe izkaže in izjavi voljo v imenu ponudnika oddati zavezujočo ponudbo (18. člen Obligacijskega zakonika). Z oddajo ponudbe je le-ta zavezujoča za čas, naveden v ponudbi, razen če jo uporabnik ponudnika umakne ali spremeni pred potekom roka za oddajo ponudb.</w:t>
      </w:r>
    </w:p>
    <w:p w14:paraId="10E0C953" w14:textId="77777777" w:rsidR="002D3440" w:rsidRPr="002D3440" w:rsidRDefault="002D3440" w:rsidP="002D3440">
      <w:pPr>
        <w:spacing w:line="240" w:lineRule="auto"/>
        <w:rPr>
          <w:rFonts w:cs="Arial"/>
          <w:szCs w:val="20"/>
        </w:rPr>
      </w:pPr>
    </w:p>
    <w:p w14:paraId="1A982F13" w14:textId="369AB8CD" w:rsidR="002D3440" w:rsidRPr="002D3440" w:rsidRDefault="002D3440" w:rsidP="002D3440">
      <w:pPr>
        <w:spacing w:line="240" w:lineRule="auto"/>
        <w:rPr>
          <w:rFonts w:cs="Arial"/>
          <w:szCs w:val="20"/>
        </w:rPr>
      </w:pPr>
      <w:r w:rsidRPr="002D3440">
        <w:rPr>
          <w:rFonts w:cs="Arial"/>
          <w:szCs w:val="20"/>
        </w:rPr>
        <w:t xml:space="preserve">Ponudba se šteje za pravočasno oddano, če jo naročnik prejme preko sistema eponudbe.si </w:t>
      </w:r>
      <w:bookmarkStart w:id="19" w:name="_Hlk208495970"/>
      <w:r w:rsidR="00DD3C02">
        <w:fldChar w:fldCharType="begin"/>
      </w:r>
      <w:r w:rsidR="00DD3C02">
        <w:instrText xml:space="preserve"> HYPERLINK "https://eponudbe.si/" </w:instrText>
      </w:r>
      <w:r w:rsidR="00DD3C02">
        <w:fldChar w:fldCharType="separate"/>
      </w:r>
      <w:r w:rsidRPr="002D3440">
        <w:rPr>
          <w:rStyle w:val="Hiperpovezava"/>
          <w:rFonts w:cs="Arial"/>
          <w:szCs w:val="20"/>
        </w:rPr>
        <w:t>https://eponudbe.si/</w:t>
      </w:r>
      <w:r w:rsidR="00DD3C02">
        <w:rPr>
          <w:rStyle w:val="Hiperpovezava"/>
          <w:rFonts w:cs="Arial"/>
          <w:szCs w:val="20"/>
        </w:rPr>
        <w:fldChar w:fldCharType="end"/>
      </w:r>
      <w:bookmarkEnd w:id="19"/>
      <w:r w:rsidRPr="002D3440">
        <w:rPr>
          <w:rFonts w:cs="Arial"/>
          <w:szCs w:val="20"/>
        </w:rPr>
        <w:t xml:space="preserve"> najkasneje do</w:t>
      </w:r>
      <w:r w:rsidRPr="002D3440">
        <w:rPr>
          <w:rFonts w:cs="Arial"/>
          <w:bCs/>
          <w:szCs w:val="20"/>
        </w:rPr>
        <w:t xml:space="preserve">  </w:t>
      </w:r>
      <w:r w:rsidRPr="00953D41">
        <w:rPr>
          <w:rFonts w:cs="Arial"/>
          <w:b/>
          <w:szCs w:val="20"/>
        </w:rPr>
        <w:t>2</w:t>
      </w:r>
      <w:r w:rsidR="00953D41" w:rsidRPr="00953D41">
        <w:rPr>
          <w:rFonts w:cs="Arial"/>
          <w:b/>
          <w:szCs w:val="20"/>
        </w:rPr>
        <w:t>5</w:t>
      </w:r>
      <w:r w:rsidRPr="00953D41">
        <w:rPr>
          <w:rFonts w:cs="Arial"/>
          <w:b/>
          <w:szCs w:val="20"/>
        </w:rPr>
        <w:t>.1</w:t>
      </w:r>
      <w:r w:rsidR="00953D41" w:rsidRPr="00953D41">
        <w:rPr>
          <w:rFonts w:cs="Arial"/>
          <w:b/>
          <w:szCs w:val="20"/>
        </w:rPr>
        <w:t>1</w:t>
      </w:r>
      <w:r w:rsidRPr="00953D41">
        <w:rPr>
          <w:rFonts w:cs="Arial"/>
          <w:b/>
          <w:szCs w:val="20"/>
        </w:rPr>
        <w:t>.</w:t>
      </w:r>
      <w:r w:rsidRPr="00953D41">
        <w:rPr>
          <w:rFonts w:cs="Arial"/>
          <w:b/>
          <w:bCs/>
          <w:szCs w:val="20"/>
        </w:rPr>
        <w:t xml:space="preserve">2025 do </w:t>
      </w:r>
      <w:r w:rsidR="00360EA3">
        <w:rPr>
          <w:rFonts w:cs="Arial"/>
          <w:b/>
          <w:bCs/>
          <w:szCs w:val="20"/>
        </w:rPr>
        <w:t>16</w:t>
      </w:r>
      <w:r w:rsidRPr="00953D41">
        <w:rPr>
          <w:rFonts w:cs="Arial"/>
          <w:b/>
          <w:bCs/>
          <w:szCs w:val="20"/>
        </w:rPr>
        <w:t>. ure.</w:t>
      </w:r>
      <w:r w:rsidRPr="002D3440">
        <w:rPr>
          <w:rFonts w:cs="Arial"/>
          <w:color w:val="FF0000"/>
          <w:szCs w:val="20"/>
        </w:rPr>
        <w:t xml:space="preserve"> </w:t>
      </w:r>
      <w:r w:rsidRPr="00740468">
        <w:rPr>
          <w:rFonts w:cs="Arial"/>
          <w:szCs w:val="20"/>
        </w:rPr>
        <w:t xml:space="preserve">Za </w:t>
      </w:r>
      <w:r w:rsidRPr="002D3440">
        <w:rPr>
          <w:rFonts w:cs="Arial"/>
          <w:szCs w:val="20"/>
        </w:rPr>
        <w:t>oddano ponudbo se šteje ponudba, ki je v informacijskem sistemu eponudbe.si označena s statusom »ODDANO«.</w:t>
      </w:r>
    </w:p>
    <w:p w14:paraId="5B52AF09" w14:textId="77777777" w:rsidR="002D3440" w:rsidRPr="002D3440" w:rsidRDefault="002D3440" w:rsidP="002D3440">
      <w:pPr>
        <w:spacing w:line="240" w:lineRule="auto"/>
        <w:rPr>
          <w:rFonts w:cs="Arial"/>
          <w:szCs w:val="20"/>
        </w:rPr>
      </w:pPr>
    </w:p>
    <w:p w14:paraId="0E11E2E2" w14:textId="77777777" w:rsidR="002D3440" w:rsidRPr="002D3440" w:rsidRDefault="002D3440" w:rsidP="002D3440">
      <w:pPr>
        <w:spacing w:line="240" w:lineRule="auto"/>
        <w:rPr>
          <w:rFonts w:cs="Arial"/>
          <w:szCs w:val="20"/>
        </w:rPr>
      </w:pPr>
      <w:r w:rsidRPr="002D3440">
        <w:rPr>
          <w:rFonts w:cs="Arial"/>
          <w:szCs w:val="20"/>
        </w:rPr>
        <w:t xml:space="preserve">Ponudnik lahko do roka za oddajo ponudb svojo ponudbo umakne ali spremeni. Če ponudnik v informacijskem sistemu eponudbe.si svojo ponudbo umakne, se šteje, da ponudba ni bila oddana in je naročnik v sistemu eponudbe.si tudi ne bo videl. Če ponudnik svojo ponudbo v informacijskem sistemu eponudbe.si spremeni, je naročniku v tem sistemu odprta zadnja oddana ponudba. </w:t>
      </w:r>
    </w:p>
    <w:p w14:paraId="5F39C02E" w14:textId="77777777" w:rsidR="002D3440" w:rsidRPr="002D3440" w:rsidRDefault="002D3440" w:rsidP="002D3440">
      <w:pPr>
        <w:spacing w:line="240" w:lineRule="auto"/>
        <w:rPr>
          <w:rFonts w:cs="Arial"/>
          <w:szCs w:val="20"/>
        </w:rPr>
      </w:pPr>
    </w:p>
    <w:p w14:paraId="458E9ADF" w14:textId="77777777" w:rsidR="002D3440" w:rsidRPr="002D3440" w:rsidRDefault="002D3440" w:rsidP="002D3440">
      <w:pPr>
        <w:spacing w:line="240" w:lineRule="auto"/>
        <w:rPr>
          <w:rFonts w:cs="Arial"/>
          <w:szCs w:val="20"/>
        </w:rPr>
      </w:pPr>
      <w:r w:rsidRPr="002D3440">
        <w:rPr>
          <w:rFonts w:cs="Arial"/>
          <w:szCs w:val="20"/>
        </w:rPr>
        <w:t>Po preteku roka za predložitev ponudb ponudbe ne bo več mogoče oddati.</w:t>
      </w:r>
    </w:p>
    <w:p w14:paraId="0AD84803" w14:textId="77777777" w:rsidR="002D3440" w:rsidRPr="002D3440" w:rsidRDefault="002D3440" w:rsidP="002D3440">
      <w:pPr>
        <w:spacing w:line="240" w:lineRule="auto"/>
        <w:rPr>
          <w:rFonts w:cs="Arial"/>
          <w:szCs w:val="20"/>
        </w:rPr>
      </w:pPr>
    </w:p>
    <w:p w14:paraId="31D2691D" w14:textId="77777777" w:rsidR="00A26BB6" w:rsidRDefault="00A26BB6" w:rsidP="00907B6D">
      <w:pPr>
        <w:spacing w:line="240" w:lineRule="auto"/>
      </w:pPr>
    </w:p>
    <w:p w14:paraId="22E16086" w14:textId="77777777" w:rsidR="00FE0500" w:rsidRPr="00AF1F2F" w:rsidRDefault="00C91BF6" w:rsidP="00907B6D">
      <w:pPr>
        <w:pStyle w:val="Naslov1"/>
        <w:spacing w:before="0" w:beforeAutospacing="0" w:after="0" w:afterAutospacing="0" w:line="240" w:lineRule="auto"/>
      </w:pPr>
      <w:bookmarkStart w:id="20" w:name="_Toc467501160"/>
      <w:bookmarkStart w:id="21" w:name="_Toc467501161"/>
      <w:bookmarkStart w:id="22" w:name="_Toc336851733"/>
      <w:bookmarkStart w:id="23" w:name="_Toc336851781"/>
      <w:bookmarkStart w:id="24" w:name="_Toc183676411"/>
      <w:bookmarkEnd w:id="20"/>
      <w:bookmarkEnd w:id="21"/>
      <w:r>
        <w:t>ČAS IN KRAJ ODPIRANJA PONUDB</w:t>
      </w:r>
      <w:bookmarkEnd w:id="22"/>
      <w:bookmarkEnd w:id="23"/>
      <w:bookmarkEnd w:id="24"/>
      <w:r w:rsidR="00B55B72">
        <w:t xml:space="preserve"> </w:t>
      </w:r>
    </w:p>
    <w:p w14:paraId="7D60D4DC" w14:textId="77777777" w:rsidR="00A26BB6" w:rsidRDefault="00A26BB6" w:rsidP="00D1045E">
      <w:pPr>
        <w:spacing w:line="240" w:lineRule="auto"/>
        <w:rPr>
          <w:rFonts w:cs="Arial"/>
          <w:szCs w:val="20"/>
        </w:rPr>
      </w:pPr>
    </w:p>
    <w:p w14:paraId="1B0E2A84" w14:textId="07B99A17" w:rsidR="0002654E" w:rsidRDefault="002D3440" w:rsidP="0002654E">
      <w:pPr>
        <w:spacing w:line="240" w:lineRule="auto"/>
        <w:rPr>
          <w:rFonts w:cs="Arial"/>
          <w:szCs w:val="20"/>
        </w:rPr>
      </w:pPr>
      <w:r w:rsidRPr="002D3440">
        <w:rPr>
          <w:rFonts w:cs="Arial"/>
          <w:szCs w:val="20"/>
        </w:rPr>
        <w:t xml:space="preserve">Odpiranje ponudb bo potekalo avtomatično v informacijskem sistemu eponudbe.si na spletnem naslovu </w:t>
      </w:r>
      <w:hyperlink r:id="rId10" w:history="1">
        <w:r w:rsidRPr="002D3440">
          <w:rPr>
            <w:rStyle w:val="Hiperpovezava"/>
            <w:rFonts w:cs="Arial"/>
            <w:szCs w:val="20"/>
          </w:rPr>
          <w:t>https://eponudbe.si/</w:t>
        </w:r>
      </w:hyperlink>
      <w:r w:rsidRPr="002D3440">
        <w:rPr>
          <w:rFonts w:cs="Arial"/>
          <w:szCs w:val="20"/>
        </w:rPr>
        <w:t xml:space="preserve">, in sicer </w:t>
      </w:r>
      <w:r w:rsidR="00A8647B">
        <w:rPr>
          <w:rFonts w:cs="Arial"/>
          <w:szCs w:val="20"/>
        </w:rPr>
        <w:t>ob</w:t>
      </w:r>
      <w:r w:rsidRPr="002D3440">
        <w:rPr>
          <w:rFonts w:cs="Arial"/>
          <w:szCs w:val="20"/>
        </w:rPr>
        <w:t xml:space="preserve"> </w:t>
      </w:r>
      <w:r w:rsidR="00953D41" w:rsidRPr="00953D41">
        <w:rPr>
          <w:rFonts w:cs="Arial"/>
          <w:szCs w:val="20"/>
        </w:rPr>
        <w:t>2</w:t>
      </w:r>
      <w:r w:rsidR="000C1689">
        <w:rPr>
          <w:rFonts w:cs="Arial"/>
          <w:szCs w:val="20"/>
        </w:rPr>
        <w:t>6</w:t>
      </w:r>
      <w:r w:rsidRPr="00953D41">
        <w:rPr>
          <w:rFonts w:cs="Arial"/>
          <w:szCs w:val="20"/>
        </w:rPr>
        <w:t>.1</w:t>
      </w:r>
      <w:r w:rsidR="00953D41" w:rsidRPr="00953D41">
        <w:rPr>
          <w:rFonts w:cs="Arial"/>
          <w:szCs w:val="20"/>
        </w:rPr>
        <w:t>1</w:t>
      </w:r>
      <w:r w:rsidRPr="00953D41">
        <w:rPr>
          <w:rFonts w:cs="Arial"/>
          <w:szCs w:val="20"/>
        </w:rPr>
        <w:t xml:space="preserve">.2025 ob </w:t>
      </w:r>
      <w:r w:rsidR="000C1689">
        <w:rPr>
          <w:rFonts w:cs="Arial"/>
          <w:szCs w:val="20"/>
        </w:rPr>
        <w:t>8</w:t>
      </w:r>
      <w:r w:rsidR="00953D41" w:rsidRPr="00953D41">
        <w:rPr>
          <w:rFonts w:cs="Arial"/>
          <w:szCs w:val="20"/>
        </w:rPr>
        <w:t>.00</w:t>
      </w:r>
      <w:r w:rsidRPr="00953D41">
        <w:rPr>
          <w:rFonts w:cs="Arial"/>
          <w:szCs w:val="20"/>
        </w:rPr>
        <w:t xml:space="preserve"> </w:t>
      </w:r>
      <w:r w:rsidRPr="002D3440">
        <w:rPr>
          <w:rFonts w:cs="Arial"/>
          <w:szCs w:val="20"/>
        </w:rPr>
        <w:t>uri.</w:t>
      </w:r>
      <w:r w:rsidR="0002654E">
        <w:rPr>
          <w:rFonts w:cs="Arial"/>
          <w:szCs w:val="20"/>
          <w:lang w:eastAsia="sl-SI"/>
        </w:rPr>
        <w:t xml:space="preserve"> </w:t>
      </w:r>
    </w:p>
    <w:p w14:paraId="0981CBE5" w14:textId="77777777" w:rsidR="0002654E" w:rsidRDefault="0002654E" w:rsidP="0002654E">
      <w:pPr>
        <w:spacing w:line="240" w:lineRule="auto"/>
      </w:pPr>
    </w:p>
    <w:p w14:paraId="12385FEE" w14:textId="17C4FB2A" w:rsidR="0002654E" w:rsidRDefault="0002654E" w:rsidP="0002654E">
      <w:pPr>
        <w:spacing w:line="240" w:lineRule="auto"/>
      </w:pPr>
    </w:p>
    <w:p w14:paraId="20CF1F0C" w14:textId="77777777" w:rsidR="0002654E" w:rsidRDefault="0002654E" w:rsidP="0002654E">
      <w:pPr>
        <w:pStyle w:val="Naslov1"/>
        <w:spacing w:before="0" w:beforeAutospacing="0" w:after="0" w:afterAutospacing="0" w:line="240" w:lineRule="auto"/>
      </w:pPr>
      <w:bookmarkStart w:id="25" w:name="_Toc336851734"/>
      <w:bookmarkStart w:id="26" w:name="_Toc336851782"/>
      <w:bookmarkStart w:id="27" w:name="_Toc142567072"/>
      <w:bookmarkStart w:id="28" w:name="_Toc183676412"/>
      <w:r>
        <w:t>PRAVNA PODLAGA</w:t>
      </w:r>
      <w:bookmarkEnd w:id="25"/>
      <w:bookmarkEnd w:id="26"/>
      <w:bookmarkEnd w:id="27"/>
      <w:bookmarkEnd w:id="28"/>
    </w:p>
    <w:p w14:paraId="44E6C755" w14:textId="77777777" w:rsidR="0002654E" w:rsidRDefault="0002654E" w:rsidP="0002654E">
      <w:pPr>
        <w:spacing w:line="240" w:lineRule="auto"/>
      </w:pPr>
    </w:p>
    <w:p w14:paraId="6479D5A7" w14:textId="77777777" w:rsidR="0002654E" w:rsidRDefault="0002654E" w:rsidP="0002654E">
      <w:pPr>
        <w:spacing w:line="240" w:lineRule="auto"/>
      </w:pPr>
      <w:r>
        <w:t>Naročnik izvaja postopek oddaje javnega naročila na podlagi veljavnega zakona in podzakonskih aktov, ki urejajo javno naročanje, v skladu z veljavno zakonodajo, ki ureja področje javnih financ ter področje, ki je predmet javnega naročila.</w:t>
      </w:r>
    </w:p>
    <w:p w14:paraId="7AE43B98" w14:textId="77777777" w:rsidR="0002654E" w:rsidRDefault="0002654E" w:rsidP="0002654E">
      <w:pPr>
        <w:spacing w:line="240" w:lineRule="auto"/>
      </w:pPr>
    </w:p>
    <w:p w14:paraId="67AC1B26" w14:textId="77777777" w:rsidR="00A26BB6" w:rsidRDefault="00A26BB6" w:rsidP="00907B6D">
      <w:pPr>
        <w:spacing w:line="240" w:lineRule="auto"/>
      </w:pPr>
    </w:p>
    <w:p w14:paraId="7BC3FD55" w14:textId="39ECDF6A" w:rsidR="00AE082E" w:rsidRDefault="00822331" w:rsidP="00D1045E">
      <w:pPr>
        <w:pStyle w:val="Naslov1"/>
        <w:spacing w:before="0" w:beforeAutospacing="0" w:after="0" w:afterAutospacing="0" w:line="240" w:lineRule="auto"/>
        <w:rPr>
          <w:caps w:val="0"/>
        </w:rPr>
      </w:pPr>
      <w:bookmarkStart w:id="29" w:name="_Toc464638497"/>
      <w:bookmarkStart w:id="30" w:name="_Toc464638498"/>
      <w:bookmarkStart w:id="31" w:name="_Toc336851735"/>
      <w:bookmarkStart w:id="32" w:name="_Toc336851783"/>
      <w:bookmarkStart w:id="33" w:name="_Toc371662750"/>
      <w:bookmarkStart w:id="34" w:name="_Toc183676413"/>
      <w:bookmarkStart w:id="35" w:name="_Toc336851736"/>
      <w:bookmarkStart w:id="36" w:name="_Toc336851784"/>
      <w:bookmarkEnd w:id="29"/>
      <w:bookmarkEnd w:id="30"/>
      <w:r>
        <w:rPr>
          <w:caps w:val="0"/>
        </w:rPr>
        <w:lastRenderedPageBreak/>
        <w:t xml:space="preserve">TEMELJNA PRAVILA </w:t>
      </w:r>
      <w:bookmarkEnd w:id="31"/>
      <w:bookmarkEnd w:id="32"/>
      <w:r>
        <w:rPr>
          <w:caps w:val="0"/>
        </w:rPr>
        <w:t>ZA DOSTOP, OBVESTILA IN POJASNILA V ZVEZI Z RAZPISNO DOKUMENTACIJO</w:t>
      </w:r>
      <w:bookmarkEnd w:id="33"/>
      <w:bookmarkEnd w:id="34"/>
    </w:p>
    <w:p w14:paraId="4F43ACFD" w14:textId="77777777" w:rsidR="00A26BB6" w:rsidRPr="00A26BB6" w:rsidRDefault="00A26BB6" w:rsidP="00907B6D"/>
    <w:p w14:paraId="72276331" w14:textId="77777777" w:rsidR="0002654E" w:rsidRDefault="0002654E" w:rsidP="0002654E">
      <w:pPr>
        <w:pStyle w:val="Naslov2"/>
        <w:numPr>
          <w:ilvl w:val="1"/>
          <w:numId w:val="30"/>
        </w:numPr>
        <w:spacing w:before="0" w:after="0" w:line="240" w:lineRule="auto"/>
      </w:pPr>
      <w:bookmarkStart w:id="37" w:name="_Toc142567074"/>
      <w:bookmarkStart w:id="38" w:name="_Toc183676414"/>
      <w:bookmarkEnd w:id="35"/>
      <w:bookmarkEnd w:id="36"/>
      <w:r>
        <w:t>Dostop do razpisne dokumentacije</w:t>
      </w:r>
      <w:bookmarkEnd w:id="37"/>
      <w:bookmarkEnd w:id="38"/>
    </w:p>
    <w:p w14:paraId="2631554D" w14:textId="77777777" w:rsidR="0002654E" w:rsidRDefault="0002654E" w:rsidP="0002654E">
      <w:pPr>
        <w:spacing w:line="240" w:lineRule="auto"/>
      </w:pPr>
    </w:p>
    <w:p w14:paraId="4DA2403E" w14:textId="014EF168" w:rsidR="0002654E" w:rsidRDefault="0002654E" w:rsidP="0002654E">
      <w:pPr>
        <w:spacing w:line="240" w:lineRule="auto"/>
      </w:pPr>
      <w:r>
        <w:t>Dostop do razpisne dokumentacije je brezplačen</w:t>
      </w:r>
      <w:r w:rsidR="002D3440">
        <w:t>.</w:t>
      </w:r>
    </w:p>
    <w:p w14:paraId="6487591F" w14:textId="77777777" w:rsidR="0002654E" w:rsidRDefault="0002654E" w:rsidP="0002654E">
      <w:pPr>
        <w:spacing w:line="240" w:lineRule="auto"/>
      </w:pPr>
      <w:r>
        <w:t>.</w:t>
      </w:r>
    </w:p>
    <w:p w14:paraId="3772E8DB" w14:textId="77777777" w:rsidR="0002654E" w:rsidRDefault="0002654E" w:rsidP="0002654E">
      <w:pPr>
        <w:pStyle w:val="Naslov2"/>
        <w:numPr>
          <w:ilvl w:val="1"/>
          <w:numId w:val="30"/>
        </w:numPr>
        <w:spacing w:before="0" w:after="0" w:line="240" w:lineRule="auto"/>
      </w:pPr>
      <w:bookmarkStart w:id="39" w:name="_Toc464638501"/>
      <w:bookmarkStart w:id="40" w:name="_Toc464638503"/>
      <w:bookmarkStart w:id="41" w:name="_Toc336851737"/>
      <w:bookmarkStart w:id="42" w:name="_Toc336851785"/>
      <w:bookmarkStart w:id="43" w:name="_Toc142567075"/>
      <w:bookmarkStart w:id="44" w:name="_Toc183676415"/>
      <w:bookmarkEnd w:id="39"/>
      <w:bookmarkEnd w:id="40"/>
      <w:r>
        <w:t>Obvestila in pojasnila v zvezi z razpisno dokumentacijo</w:t>
      </w:r>
      <w:bookmarkEnd w:id="41"/>
      <w:bookmarkEnd w:id="42"/>
      <w:bookmarkEnd w:id="43"/>
      <w:bookmarkEnd w:id="44"/>
    </w:p>
    <w:p w14:paraId="44C5B53D" w14:textId="77777777" w:rsidR="0002654E" w:rsidRDefault="0002654E" w:rsidP="0002654E">
      <w:pPr>
        <w:spacing w:line="240" w:lineRule="auto"/>
      </w:pPr>
    </w:p>
    <w:p w14:paraId="6FC6BED9" w14:textId="331D6D09" w:rsidR="0002654E" w:rsidRDefault="0002654E" w:rsidP="0002654E">
      <w:pPr>
        <w:spacing w:line="240" w:lineRule="auto"/>
      </w:pPr>
      <w:r>
        <w:t>Naročnik sme v skladu s 67. členom ZJN-3 spremeniti ali dopolniti razpisno dokumentacijo. Tovrstne spremembe in dopolnitve bo naročnik izdal v obliki dodatkov k razpisni dokumentaciji. Vsak dodatek k razpisni dokumentaciji postane sestavni del razpisne dokumentacije. Kot del razpisne dokumentacije štejejo tudi vprašanja in odgovori, objavljeni na</w:t>
      </w:r>
      <w:r w:rsidRPr="00A8647B">
        <w:t xml:space="preserve"> portalu </w:t>
      </w:r>
      <w:r w:rsidR="00A8647B" w:rsidRPr="00A8647B">
        <w:t xml:space="preserve">za </w:t>
      </w:r>
      <w:r w:rsidRPr="00A8647B">
        <w:t>javn</w:t>
      </w:r>
      <w:r w:rsidR="00A8647B" w:rsidRPr="00A8647B">
        <w:t>a</w:t>
      </w:r>
      <w:r w:rsidRPr="00A8647B">
        <w:t xml:space="preserve"> naročil</w:t>
      </w:r>
      <w:r w:rsidR="00A8647B" w:rsidRPr="00A8647B">
        <w:t>a</w:t>
      </w:r>
      <w:r w:rsidRPr="00A8647B">
        <w:t>.</w:t>
      </w:r>
    </w:p>
    <w:p w14:paraId="29952F9A" w14:textId="6B14D1A2" w:rsidR="0077559D" w:rsidRPr="00AA4CB9" w:rsidRDefault="0077559D" w:rsidP="00D1045E">
      <w:pPr>
        <w:spacing w:line="240" w:lineRule="auto"/>
        <w:rPr>
          <w:strike/>
          <w:color w:val="FF0000"/>
        </w:rPr>
      </w:pPr>
    </w:p>
    <w:p w14:paraId="6D224700" w14:textId="77777777" w:rsidR="00A26BB6" w:rsidRDefault="00A26BB6" w:rsidP="00907B6D">
      <w:pPr>
        <w:spacing w:line="240" w:lineRule="auto"/>
      </w:pPr>
    </w:p>
    <w:p w14:paraId="526EAC73" w14:textId="64AB836D" w:rsidR="005312FE" w:rsidRDefault="00822331" w:rsidP="00D1045E">
      <w:pPr>
        <w:pStyle w:val="Naslov1"/>
        <w:spacing w:before="0" w:beforeAutospacing="0" w:after="0" w:afterAutospacing="0" w:line="240" w:lineRule="auto"/>
        <w:rPr>
          <w:caps w:val="0"/>
        </w:rPr>
      </w:pPr>
      <w:bookmarkStart w:id="45" w:name="_Toc467133853"/>
      <w:bookmarkStart w:id="46" w:name="_Toc467501167"/>
      <w:bookmarkStart w:id="47" w:name="_Toc467133854"/>
      <w:bookmarkStart w:id="48" w:name="_Toc467501168"/>
      <w:bookmarkStart w:id="49" w:name="_Toc467133855"/>
      <w:bookmarkStart w:id="50" w:name="_Toc467501169"/>
      <w:bookmarkStart w:id="51" w:name="_Toc467133856"/>
      <w:bookmarkStart w:id="52" w:name="_Toc467501170"/>
      <w:bookmarkStart w:id="53" w:name="_Toc467133857"/>
      <w:bookmarkStart w:id="54" w:name="_Toc467501171"/>
      <w:bookmarkStart w:id="55" w:name="_Toc467133858"/>
      <w:bookmarkStart w:id="56" w:name="_Toc467501172"/>
      <w:bookmarkStart w:id="57" w:name="_Toc467133859"/>
      <w:bookmarkStart w:id="58" w:name="_Toc467501173"/>
      <w:bookmarkStart w:id="59" w:name="_Toc467133862"/>
      <w:bookmarkStart w:id="60" w:name="_Toc467501176"/>
      <w:bookmarkStart w:id="61" w:name="_Toc467133865"/>
      <w:bookmarkStart w:id="62" w:name="_Toc467501179"/>
      <w:bookmarkStart w:id="63" w:name="_Toc467133866"/>
      <w:bookmarkStart w:id="64" w:name="_Toc467501180"/>
      <w:bookmarkStart w:id="65" w:name="_Toc183676416"/>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sidRPr="009574DF">
        <w:rPr>
          <w:caps w:val="0"/>
        </w:rPr>
        <w:t>UGOTAVLJANJE SPOSOBNOSTI</w:t>
      </w:r>
      <w:bookmarkEnd w:id="65"/>
    </w:p>
    <w:p w14:paraId="22DDD593" w14:textId="77777777" w:rsidR="00A26BB6" w:rsidRPr="00A26BB6" w:rsidRDefault="00A26BB6" w:rsidP="00907B6D"/>
    <w:p w14:paraId="7ADAA16C" w14:textId="1A20EBCD" w:rsidR="005B48AD" w:rsidRPr="00210CA3" w:rsidRDefault="00822331" w:rsidP="00907B6D">
      <w:pPr>
        <w:pStyle w:val="Naslov2"/>
        <w:spacing w:before="0" w:after="0" w:line="240" w:lineRule="auto"/>
        <w:rPr>
          <w:rFonts w:cs="Arial"/>
          <w:szCs w:val="20"/>
        </w:rPr>
      </w:pPr>
      <w:bookmarkStart w:id="66" w:name="_Toc183676417"/>
      <w:r w:rsidRPr="00F543C4">
        <w:rPr>
          <w:rFonts w:cs="Arial"/>
          <w:szCs w:val="20"/>
        </w:rPr>
        <w:t>U</w:t>
      </w:r>
      <w:r w:rsidR="002838E4" w:rsidRPr="00210CA3">
        <w:rPr>
          <w:rFonts w:cs="Arial"/>
          <w:szCs w:val="20"/>
        </w:rPr>
        <w:t>gotavljanje sposobnosti za sodelovanje v postopku oddaje javnega naročila in dokazila</w:t>
      </w:r>
      <w:bookmarkEnd w:id="66"/>
    </w:p>
    <w:p w14:paraId="329598BA" w14:textId="77777777" w:rsidR="00A26BB6" w:rsidRDefault="00A26BB6" w:rsidP="00D1045E">
      <w:pPr>
        <w:spacing w:line="240" w:lineRule="auto"/>
      </w:pPr>
    </w:p>
    <w:p w14:paraId="306FB0C9" w14:textId="7FFE5F35" w:rsidR="00DC2CF5" w:rsidRDefault="005B48AD" w:rsidP="00907B6D">
      <w:pPr>
        <w:spacing w:line="240" w:lineRule="auto"/>
      </w:pPr>
      <w:r>
        <w:t xml:space="preserve">Ponudnik mora izpolnjevati vse v tej točki navedene pogoje. </w:t>
      </w:r>
    </w:p>
    <w:p w14:paraId="5C976A90" w14:textId="37E00F53" w:rsidR="005D5895" w:rsidRDefault="005D5895" w:rsidP="00907B6D">
      <w:pPr>
        <w:spacing w:line="240" w:lineRule="auto"/>
      </w:pPr>
    </w:p>
    <w:p w14:paraId="2B79F903" w14:textId="1325755A" w:rsidR="005D5895" w:rsidRDefault="005D5895" w:rsidP="005D5895">
      <w:pPr>
        <w:spacing w:line="240" w:lineRule="auto"/>
      </w:pPr>
      <w:r>
        <w:t xml:space="preserve">Ob predložitvi ponudbe bo naročnik namesto potrdil, ki jih izdajajo javni organi ali tretje osebe, v skladu z 79. členom ZJN-3 sprejel </w:t>
      </w:r>
      <w:r w:rsidRPr="006A5406">
        <w:t xml:space="preserve">Enotni evropski dokument v zvezi z oddajo javnega naročila – </w:t>
      </w:r>
      <w:r>
        <w:t>ESPD, ki predstavlja lastno izjavo, kot predhodni dokaz v zvezi s točk</w:t>
      </w:r>
      <w:r w:rsidR="00BD5A96">
        <w:t>o</w:t>
      </w:r>
      <w:r>
        <w:t xml:space="preserve"> 8.1.1 teh navodil. </w:t>
      </w:r>
    </w:p>
    <w:p w14:paraId="0152B8B8" w14:textId="77777777" w:rsidR="005D5895" w:rsidRDefault="005D5895" w:rsidP="005D5895">
      <w:pPr>
        <w:spacing w:line="240" w:lineRule="auto"/>
      </w:pPr>
    </w:p>
    <w:p w14:paraId="5D85090A" w14:textId="77777777" w:rsidR="005D5895" w:rsidRDefault="005D5895" w:rsidP="005D5895">
      <w:pPr>
        <w:spacing w:line="240" w:lineRule="auto"/>
      </w:pPr>
      <w:r w:rsidRPr="00F164EB">
        <w:t>Gospodarski subjekt mora v obrazcu ESPD navesti vse informacije, na podlagi katerih bo naročnik potrdila ali druge informacije pridobil v nacionalni bazi podatkov, ter v predmetnem obrazcu podati soglasje, da dokazila pridobi naročnik.</w:t>
      </w:r>
    </w:p>
    <w:p w14:paraId="29B8A40B" w14:textId="77777777" w:rsidR="005D5895" w:rsidRDefault="005D5895" w:rsidP="00907B6D">
      <w:pPr>
        <w:spacing w:line="240" w:lineRule="auto"/>
      </w:pPr>
    </w:p>
    <w:p w14:paraId="23587E58" w14:textId="48BEFE47" w:rsidR="007738A6" w:rsidRDefault="007738A6" w:rsidP="00907B6D">
      <w:pPr>
        <w:spacing w:line="240" w:lineRule="auto"/>
      </w:pPr>
      <w:r w:rsidRPr="000737A2">
        <w:t xml:space="preserve">Naročnik bo pred oddajo javnega naročila od ponudnika, kateremu se je odločil oddati predmetno </w:t>
      </w:r>
      <w:r w:rsidRPr="00130A14">
        <w:t>naročilo, zahteval, da predloži dokazila</w:t>
      </w:r>
      <w:r w:rsidR="00261DF2" w:rsidRPr="00130A14">
        <w:t xml:space="preserve"> (potrdila, izjave) kot dokaz neobstoja razlogov za izključitev iz točke </w:t>
      </w:r>
      <w:r w:rsidR="00130A14" w:rsidRPr="00130A14">
        <w:t>8</w:t>
      </w:r>
      <w:r w:rsidR="00261DF2" w:rsidRPr="00130A14">
        <w:t>.1.1 teh navodil</w:t>
      </w:r>
      <w:r w:rsidR="00F50E39">
        <w:t>.</w:t>
      </w:r>
      <w:r w:rsidR="00974118">
        <w:t xml:space="preserve"> </w:t>
      </w:r>
    </w:p>
    <w:p w14:paraId="14F3AF71" w14:textId="77777777" w:rsidR="00261DF2" w:rsidRDefault="00261DF2" w:rsidP="00907B6D">
      <w:pPr>
        <w:spacing w:line="240" w:lineRule="auto"/>
      </w:pPr>
    </w:p>
    <w:p w14:paraId="639E41BD" w14:textId="11089916" w:rsidR="00261DF2" w:rsidRPr="000737A2" w:rsidRDefault="00261DF2" w:rsidP="00907B6D">
      <w:pPr>
        <w:spacing w:line="240" w:lineRule="auto"/>
      </w:pPr>
      <w:r w:rsidRPr="00130A14">
        <w:t>Gospodarski subjekt lahko dokazila o neobstoju</w:t>
      </w:r>
      <w:r w:rsidR="0058640D" w:rsidRPr="00130A14">
        <w:t xml:space="preserve"> razlogov za</w:t>
      </w:r>
      <w:r w:rsidRPr="00130A14">
        <w:t xml:space="preserve"> izključitev iz točke </w:t>
      </w:r>
      <w:r w:rsidR="00130A14" w:rsidRPr="00130A14">
        <w:t>8</w:t>
      </w:r>
      <w:r w:rsidRPr="00130A14">
        <w:t>.1.</w:t>
      </w:r>
      <w:r w:rsidR="00E62797">
        <w:t>1.</w:t>
      </w:r>
      <w:r w:rsidR="00974118">
        <w:t xml:space="preserve"> </w:t>
      </w:r>
      <w:r w:rsidRPr="00130A14">
        <w:t>teh navodil predloži tudi sam. Naročnik si pridržuje pravico do preveritve verodostojnosti predloženih dokazil</w:t>
      </w:r>
      <w:r w:rsidRPr="000737A2">
        <w:t xml:space="preserve"> pri podpisniku le-teh.</w:t>
      </w:r>
    </w:p>
    <w:p w14:paraId="494CD8A2" w14:textId="77777777" w:rsidR="00261DF2" w:rsidRPr="000737A2" w:rsidRDefault="00261DF2" w:rsidP="00907B6D">
      <w:pPr>
        <w:spacing w:line="240" w:lineRule="auto"/>
      </w:pPr>
    </w:p>
    <w:p w14:paraId="241FAB0D" w14:textId="77777777" w:rsidR="00261DF2" w:rsidRDefault="00261DF2" w:rsidP="00907B6D">
      <w:pPr>
        <w:spacing w:line="240" w:lineRule="auto"/>
      </w:pPr>
      <w:r w:rsidRPr="000737A2">
        <w:t xml:space="preserve">V kolikor ponudnik nima sedeža v </w:t>
      </w:r>
      <w:r w:rsidR="0058640D" w:rsidRPr="000737A2">
        <w:t xml:space="preserve">Republiki </w:t>
      </w:r>
      <w:r w:rsidRPr="000737A2">
        <w:t>Sloveniji in ne more pridobiti in predložiti zahtevnih dokumentov, ker država v kateri ima ponudnik svoj sedež ne izdaja takšnih dokumentov, jih je mogoče nadomestiti z zapriseženo izjavo, če pa ta v državi v kateri ima ponudnik svoj sedež ni predvidena, pa z izjavo določene osebe, dano pred pristojnim sodnim ali upravnim organom, notarjem ali pred pristojno poklicno ali trgovinsko organizacijo v matični državi te osebe ali v državi, v kateri ima ponudnik sedež.</w:t>
      </w:r>
    </w:p>
    <w:p w14:paraId="6DF1D049" w14:textId="77777777" w:rsidR="00261DF2" w:rsidRDefault="00261DF2" w:rsidP="00907B6D">
      <w:pPr>
        <w:spacing w:line="240" w:lineRule="auto"/>
      </w:pPr>
    </w:p>
    <w:p w14:paraId="70D0740E" w14:textId="4C3E05F0" w:rsidR="00261DF2" w:rsidRDefault="00261DF2" w:rsidP="00907B6D">
      <w:pPr>
        <w:spacing w:line="240" w:lineRule="auto"/>
      </w:pPr>
      <w:r>
        <w:t xml:space="preserve">Za skupne ponudbe in ponudbe s podizvajalci je potrebno upoštevati še točki </w:t>
      </w:r>
      <w:r w:rsidR="006E739F" w:rsidRPr="009574DF">
        <w:t>1</w:t>
      </w:r>
      <w:r w:rsidR="009574DF" w:rsidRPr="009574DF">
        <w:t>0</w:t>
      </w:r>
      <w:r w:rsidRPr="009574DF">
        <w:t>.3.1 (Skupna ponudba) in 1</w:t>
      </w:r>
      <w:r w:rsidR="009574DF" w:rsidRPr="009574DF">
        <w:t>0</w:t>
      </w:r>
      <w:r w:rsidRPr="009574DF">
        <w:t>.3.2 (Ponudba s podizvajalci) teh navodil.</w:t>
      </w:r>
    </w:p>
    <w:p w14:paraId="080140E3" w14:textId="77777777" w:rsidR="007738A6" w:rsidRDefault="007738A6" w:rsidP="00907B6D">
      <w:pPr>
        <w:spacing w:line="240" w:lineRule="auto"/>
      </w:pPr>
    </w:p>
    <w:p w14:paraId="33230B6C" w14:textId="66334D55" w:rsidR="003A77BA" w:rsidRPr="00BA4EFA" w:rsidRDefault="00CE3D01" w:rsidP="00907B6D">
      <w:pPr>
        <w:pStyle w:val="Naslov3"/>
        <w:spacing w:before="0" w:after="0" w:line="240" w:lineRule="auto"/>
      </w:pPr>
      <w:bookmarkStart w:id="67" w:name="_Toc464638508"/>
      <w:bookmarkStart w:id="68" w:name="_Toc464638509"/>
      <w:bookmarkStart w:id="69" w:name="_Toc464638510"/>
      <w:bookmarkStart w:id="70" w:name="_Toc464638511"/>
      <w:bookmarkStart w:id="71" w:name="_Toc464638513"/>
      <w:bookmarkStart w:id="72" w:name="_Toc464638514"/>
      <w:bookmarkStart w:id="73" w:name="_Toc464638515"/>
      <w:bookmarkStart w:id="74" w:name="_Toc464638517"/>
      <w:bookmarkStart w:id="75" w:name="_Toc464638519"/>
      <w:bookmarkStart w:id="76" w:name="_Toc464638520"/>
      <w:bookmarkStart w:id="77" w:name="_Toc464638521"/>
      <w:bookmarkStart w:id="78" w:name="_Toc464638522"/>
      <w:bookmarkStart w:id="79" w:name="_Toc464638523"/>
      <w:bookmarkStart w:id="80" w:name="_Toc464638525"/>
      <w:bookmarkStart w:id="81" w:name="_Toc464638526"/>
      <w:bookmarkStart w:id="82" w:name="_Toc464638527"/>
      <w:bookmarkStart w:id="83" w:name="_Toc183676418"/>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Pr="00BA4EFA">
        <w:t>Razlogi za izključitev</w:t>
      </w:r>
      <w:bookmarkEnd w:id="83"/>
    </w:p>
    <w:p w14:paraId="278C3834" w14:textId="77777777" w:rsidR="00A26BB6" w:rsidRDefault="00A26BB6" w:rsidP="00D1045E">
      <w:pPr>
        <w:spacing w:line="240" w:lineRule="auto"/>
      </w:pPr>
    </w:p>
    <w:p w14:paraId="0509BAE1" w14:textId="545591D1" w:rsidR="00C7688A" w:rsidRDefault="00C7688A" w:rsidP="00907B6D">
      <w:pPr>
        <w:spacing w:line="240" w:lineRule="auto"/>
      </w:pPr>
      <w:r>
        <w:t xml:space="preserve">Razlogi za izključitev, navedeni v tej točki, veljajo za </w:t>
      </w:r>
      <w:r w:rsidR="00BD5A96">
        <w:t>oba</w:t>
      </w:r>
      <w:r w:rsidR="00472EF2">
        <w:t xml:space="preserve"> sklop</w:t>
      </w:r>
      <w:r w:rsidR="00BD5A96">
        <w:t>a</w:t>
      </w:r>
      <w:r w:rsidR="00472EF2">
        <w:t xml:space="preserve"> in za </w:t>
      </w:r>
      <w:r>
        <w:t xml:space="preserve">vse gospodarske subjekte v ponudbi </w:t>
      </w:r>
      <w:r w:rsidRPr="006E6F35">
        <w:t>(tudi za podizvajalce in subjekte, katerih zmogljivosti namerava uporabiti ponudnik v skladu z 81. členom ZJN-3)</w:t>
      </w:r>
      <w:r>
        <w:t>.</w:t>
      </w:r>
    </w:p>
    <w:p w14:paraId="00602F78" w14:textId="77777777" w:rsidR="00C7688A" w:rsidRPr="00C7688A" w:rsidRDefault="00C7688A" w:rsidP="00907B6D">
      <w:pPr>
        <w:spacing w:line="240" w:lineRule="auto"/>
      </w:pPr>
    </w:p>
    <w:p w14:paraId="627A0899" w14:textId="5C4B0290" w:rsidR="00261DF2" w:rsidRDefault="00261DF2" w:rsidP="00907B6D">
      <w:pPr>
        <w:numPr>
          <w:ilvl w:val="0"/>
          <w:numId w:val="10"/>
        </w:numPr>
        <w:spacing w:line="240" w:lineRule="auto"/>
        <w:ind w:left="426" w:hanging="284"/>
      </w:pPr>
      <w:r>
        <w:t>Gospodarskemu subjektu ali osebi, ki je članica upravnega, vodstvenega ali nadzornega organa tega gospodarskega subjekta ali ki ima pooblastilo za njegovo zastopanje ali odločanje ali nadzor v njem, ni bila izrečena pravnomočna sodba</w:t>
      </w:r>
      <w:r w:rsidR="00D731CE">
        <w:t xml:space="preserve"> za kazniva dejanja</w:t>
      </w:r>
      <w:r>
        <w:t xml:space="preserve"> iz prvega odstavka 75. člena ZJN-3.</w:t>
      </w:r>
    </w:p>
    <w:p w14:paraId="7EA8B1AA" w14:textId="77777777" w:rsidR="00261DF2" w:rsidRDefault="00261DF2" w:rsidP="00907B6D">
      <w:pPr>
        <w:spacing w:line="240" w:lineRule="auto"/>
        <w:ind w:left="426"/>
      </w:pPr>
    </w:p>
    <w:p w14:paraId="28B4D007" w14:textId="17456332" w:rsidR="007C1BF9" w:rsidRPr="00AB47F7" w:rsidRDefault="00261DF2" w:rsidP="00907B6D">
      <w:pPr>
        <w:spacing w:line="240" w:lineRule="auto"/>
        <w:ind w:left="426"/>
      </w:pPr>
      <w:r>
        <w:t xml:space="preserve">V kolikor je gospodarski subjekt </w:t>
      </w:r>
      <w:r w:rsidR="009559B9">
        <w:t xml:space="preserve">v položaju iz zgornjega odstavka, lahko naročniku v skladu z devetim odstavkom 75. člena ZJN-3 </w:t>
      </w:r>
      <w:r w:rsidR="00FA6F7C" w:rsidRPr="003E6645">
        <w:t>najkasneje do roka za oddajo ponudb</w:t>
      </w:r>
      <w:r w:rsidR="00FA6F7C">
        <w:t xml:space="preserve"> </w:t>
      </w:r>
      <w:r w:rsidR="009559B9">
        <w:t>predloži dokazila, da je sprejel zadostne ukrepe, s katerimi lahko dokaže svojo zanesljivost kljub obstoju razlogov za izključitev.</w:t>
      </w:r>
    </w:p>
    <w:p w14:paraId="3B9D6D64" w14:textId="77777777" w:rsidR="007C1BF9" w:rsidRPr="00AB47F7" w:rsidRDefault="007C1BF9" w:rsidP="00907B6D">
      <w:pPr>
        <w:spacing w:line="240" w:lineRule="auto"/>
        <w:ind w:left="426"/>
      </w:pPr>
    </w:p>
    <w:p w14:paraId="217A6ECB" w14:textId="77777777" w:rsidR="007C1BF9" w:rsidRPr="00AB47F7" w:rsidRDefault="007C1BF9" w:rsidP="00907B6D">
      <w:pPr>
        <w:spacing w:line="240" w:lineRule="auto"/>
        <w:ind w:firstLine="426"/>
      </w:pPr>
      <w:r w:rsidRPr="00AB47F7">
        <w:lastRenderedPageBreak/>
        <w:t>DOKAZILA:</w:t>
      </w:r>
    </w:p>
    <w:p w14:paraId="70F936F0" w14:textId="17426CC0" w:rsidR="000737A2" w:rsidRDefault="00E02511" w:rsidP="00907B6D">
      <w:pPr>
        <w:spacing w:line="240" w:lineRule="auto"/>
        <w:ind w:left="426"/>
      </w:pPr>
      <w:r>
        <w:t xml:space="preserve">ESPD </w:t>
      </w:r>
      <w:r w:rsidR="00C764D2" w:rsidRPr="003D1F76">
        <w:t>za vse gospodarske</w:t>
      </w:r>
      <w:r w:rsidR="00C764D2">
        <w:t xml:space="preserve"> subjekte v ponudbi</w:t>
      </w:r>
      <w:r w:rsidR="00042CB9">
        <w:t xml:space="preserve"> </w:t>
      </w:r>
      <w:r w:rsidR="00042CB9" w:rsidRPr="00DF474D">
        <w:t>(tudi za podizvajalce in subjekte, katerih zmogljivosti namerava uporabiti ponudnik v skladu z 81. členom ZJN-3)</w:t>
      </w:r>
    </w:p>
    <w:p w14:paraId="23BD832F" w14:textId="77777777" w:rsidR="007C1BF9" w:rsidRPr="00AB47F7" w:rsidRDefault="007C1BF9" w:rsidP="00907B6D">
      <w:pPr>
        <w:spacing w:line="240" w:lineRule="auto"/>
      </w:pPr>
    </w:p>
    <w:p w14:paraId="275E38FA" w14:textId="55E9C0F3" w:rsidR="00F15940" w:rsidRDefault="009559B9" w:rsidP="00907B6D">
      <w:pPr>
        <w:tabs>
          <w:tab w:val="left" w:pos="887"/>
        </w:tabs>
        <w:spacing w:line="240" w:lineRule="auto"/>
        <w:ind w:left="392"/>
      </w:pPr>
      <w:r>
        <w:t xml:space="preserve">Ponudnik lahko potrdila iz </w:t>
      </w:r>
      <w:r w:rsidR="00B8708B">
        <w:t>k</w:t>
      </w:r>
      <w:r>
        <w:t xml:space="preserve">azenske evidence priloži sam. </w:t>
      </w:r>
      <w:r w:rsidR="00F15940" w:rsidRPr="0058082A">
        <w:t>Tako predložena potrdila ne smejo bit</w:t>
      </w:r>
      <w:r w:rsidR="00F15940">
        <w:t>i</w:t>
      </w:r>
      <w:r w:rsidR="00F15940" w:rsidRPr="0058082A">
        <w:t xml:space="preserve"> starejša od 4 mesecev od roka za oddajo </w:t>
      </w:r>
      <w:r w:rsidR="00F15940">
        <w:t>ponudbe</w:t>
      </w:r>
      <w:r w:rsidR="00F15940" w:rsidRPr="0058082A">
        <w:t>.</w:t>
      </w:r>
    </w:p>
    <w:p w14:paraId="090A12AD" w14:textId="77777777" w:rsidR="007C1BF9" w:rsidRPr="00AB47F7" w:rsidRDefault="007C1BF9" w:rsidP="00907B6D">
      <w:pPr>
        <w:tabs>
          <w:tab w:val="left" w:pos="887"/>
        </w:tabs>
        <w:spacing w:line="240" w:lineRule="auto"/>
        <w:ind w:left="392"/>
      </w:pPr>
    </w:p>
    <w:p w14:paraId="29133A00" w14:textId="77777777" w:rsidR="00FA6F7C" w:rsidRPr="00AB47F7" w:rsidRDefault="00FA6F7C" w:rsidP="00907B6D">
      <w:pPr>
        <w:numPr>
          <w:ilvl w:val="0"/>
          <w:numId w:val="10"/>
        </w:numPr>
        <w:spacing w:line="240" w:lineRule="auto"/>
        <w:ind w:left="426" w:hanging="284"/>
      </w:pPr>
      <w:r w:rsidRPr="001D49F5">
        <w:rPr>
          <w:rFonts w:cs="Arial"/>
          <w:szCs w:val="20"/>
        </w:rPr>
        <w:t>Gospodarski subjekt mora izpolnjevati obvezne dajatve in druge denarne nedavčne obveznosti v skladu z zakonom, ki ureja finančno upravo, ki jih pobira davčni organ v skladu s predpisi države, v kateri ima sedež, ali predpisi države naročnika. Šteje se, da gospodarski subjekt izpolnjuje obveznost iz prejšnjega stavka, če ima na rok za oddajo prijav ali ponudb poravnane neplačane zapadle obveznosti, ki znašajo 50 eurov ali več. Gospodarski subjekt mora imeti na rok za oddajo prijav ali ponudb predložene vse obračune davčnih odtegljajev za dohodke iz delovnega razmerja za obdobje zadnjih petih let do roka za oddajo prijave ali ponudbe.</w:t>
      </w:r>
    </w:p>
    <w:p w14:paraId="2AF9797B" w14:textId="77777777" w:rsidR="007C1BF9" w:rsidRPr="00AB47F7" w:rsidRDefault="007C1BF9" w:rsidP="00907B6D">
      <w:pPr>
        <w:spacing w:line="240" w:lineRule="auto"/>
      </w:pPr>
    </w:p>
    <w:p w14:paraId="3FB6264C" w14:textId="77777777" w:rsidR="00D54431" w:rsidRDefault="007C1BF9" w:rsidP="00907B6D">
      <w:pPr>
        <w:spacing w:line="240" w:lineRule="auto"/>
        <w:ind w:firstLine="392"/>
      </w:pPr>
      <w:r w:rsidRPr="00AB47F7">
        <w:t>DOKAZILO</w:t>
      </w:r>
      <w:r>
        <w:t>:</w:t>
      </w:r>
    </w:p>
    <w:p w14:paraId="49E7F771" w14:textId="00D73111" w:rsidR="00C764D2" w:rsidRDefault="00E02511" w:rsidP="00907B6D">
      <w:pPr>
        <w:spacing w:line="240" w:lineRule="auto"/>
        <w:ind w:left="426"/>
      </w:pPr>
      <w:r>
        <w:t xml:space="preserve">ESPD </w:t>
      </w:r>
      <w:r w:rsidR="00C764D2" w:rsidRPr="003D1F76">
        <w:t>za vse gospodarske</w:t>
      </w:r>
      <w:r w:rsidR="00C764D2">
        <w:t xml:space="preserve"> subjekte v ponudbi</w:t>
      </w:r>
      <w:r w:rsidR="00042CB9">
        <w:t xml:space="preserve"> </w:t>
      </w:r>
      <w:r w:rsidR="00042CB9" w:rsidRPr="00DF474D">
        <w:t>(tudi za podizvajalce in subjekte, katerih zmogljivosti namerava uporabiti ponudnik v skladu z 81. členom ZJN-3)</w:t>
      </w:r>
    </w:p>
    <w:p w14:paraId="630C8EFA" w14:textId="77777777" w:rsidR="007C1BF9" w:rsidRPr="00AB47F7" w:rsidRDefault="007C1BF9" w:rsidP="00907B6D">
      <w:pPr>
        <w:tabs>
          <w:tab w:val="left" w:pos="887"/>
        </w:tabs>
        <w:spacing w:line="240" w:lineRule="auto"/>
        <w:ind w:left="392"/>
        <w:jc w:val="left"/>
      </w:pPr>
    </w:p>
    <w:p w14:paraId="73D6005B" w14:textId="5EFCEF15" w:rsidR="00B4150D" w:rsidRDefault="009559B9" w:rsidP="00907B6D">
      <w:pPr>
        <w:numPr>
          <w:ilvl w:val="0"/>
          <w:numId w:val="10"/>
        </w:numPr>
        <w:spacing w:line="240" w:lineRule="auto"/>
        <w:ind w:left="426" w:hanging="284"/>
      </w:pPr>
      <w:r>
        <w:t xml:space="preserve">Gospodarski subjekt na dan, ko poteče rok za oddajo ponudb ne sme biti uvrščen v </w:t>
      </w:r>
      <w:r w:rsidR="00F15940" w:rsidRPr="0072175F">
        <w:rPr>
          <w:rFonts w:cstheme="minorHAnsi"/>
        </w:rPr>
        <w:t>evidenco gospodarskih subjektov z izrečenimi stranskimi sankcijami izločitve iz postopkov javnega naročanja</w:t>
      </w:r>
      <w:r>
        <w:t xml:space="preserve"> iz</w:t>
      </w:r>
      <w:r w:rsidR="00635BA0">
        <w:t xml:space="preserve"> a)</w:t>
      </w:r>
      <w:r>
        <w:t xml:space="preserve"> točke četrtega odstavka 75. člena ZJN-3.</w:t>
      </w:r>
    </w:p>
    <w:p w14:paraId="73D8A6B4" w14:textId="77777777" w:rsidR="00B4150D" w:rsidRDefault="00B4150D" w:rsidP="00907B6D">
      <w:pPr>
        <w:spacing w:line="240" w:lineRule="auto"/>
        <w:ind w:left="426"/>
      </w:pPr>
    </w:p>
    <w:p w14:paraId="59804D23" w14:textId="77777777" w:rsidR="00B4150D" w:rsidRPr="00AB47F7" w:rsidRDefault="00B4150D" w:rsidP="00907B6D">
      <w:pPr>
        <w:spacing w:line="240" w:lineRule="auto"/>
        <w:ind w:firstLine="426"/>
      </w:pPr>
      <w:r w:rsidRPr="00AB47F7">
        <w:t>DOKAZIL</w:t>
      </w:r>
      <w:r>
        <w:t>A</w:t>
      </w:r>
      <w:r w:rsidRPr="00AB47F7">
        <w:t>:</w:t>
      </w:r>
    </w:p>
    <w:p w14:paraId="2A1C1A66" w14:textId="4A79D0D9" w:rsidR="00B4150D" w:rsidRPr="00DF474D" w:rsidRDefault="00E02511" w:rsidP="00907B6D">
      <w:pPr>
        <w:spacing w:line="240" w:lineRule="auto"/>
        <w:ind w:left="426"/>
      </w:pPr>
      <w:r>
        <w:t xml:space="preserve">ESPD </w:t>
      </w:r>
      <w:r w:rsidR="00B4150D" w:rsidRPr="003D1F76">
        <w:t>za vse gospodarske</w:t>
      </w:r>
      <w:r w:rsidR="00B4150D">
        <w:t xml:space="preserve"> subjekte v ponudbi </w:t>
      </w:r>
      <w:r w:rsidR="00B4150D" w:rsidRPr="00DF474D">
        <w:t>(tudi za podizvajalce in subjekte, katerih zmogljivosti namerava uporabiti ponudnik v skladu z 81. členom ZJN-3)</w:t>
      </w:r>
      <w:r w:rsidR="00B4150D">
        <w:t>.</w:t>
      </w:r>
    </w:p>
    <w:p w14:paraId="132D7700" w14:textId="77777777" w:rsidR="00B4150D" w:rsidRPr="00AB47F7" w:rsidRDefault="00B4150D" w:rsidP="00907B6D">
      <w:pPr>
        <w:spacing w:line="240" w:lineRule="auto"/>
        <w:ind w:left="426"/>
      </w:pPr>
    </w:p>
    <w:p w14:paraId="523AFA77" w14:textId="77777777" w:rsidR="00645A4A" w:rsidRPr="004F6005" w:rsidRDefault="00742D82" w:rsidP="00907B6D">
      <w:pPr>
        <w:numPr>
          <w:ilvl w:val="0"/>
          <w:numId w:val="10"/>
        </w:numPr>
        <w:spacing w:line="240" w:lineRule="auto"/>
        <w:ind w:left="426" w:hanging="284"/>
      </w:pPr>
      <w:r>
        <w:t>Gospodarskemu subjektu</w:t>
      </w:r>
      <w:r w:rsidR="00645A4A" w:rsidRPr="00645A4A">
        <w:rPr>
          <w:rFonts w:eastAsia="Times New Roman"/>
        </w:rPr>
        <w:t xml:space="preserve"> </w:t>
      </w:r>
      <w:r w:rsidR="00645A4A">
        <w:rPr>
          <w:rFonts w:eastAsia="Times New Roman"/>
        </w:rPr>
        <w:t xml:space="preserve">v zadnjih treh letih pred potekom roka za oddajo ponudb ali prijav pristojni organ Republike Slovenije ali druge države članice ali tretje države pri njem </w:t>
      </w:r>
      <w:r w:rsidR="00B85135">
        <w:rPr>
          <w:rFonts w:eastAsia="Times New Roman"/>
        </w:rPr>
        <w:t>ni ugotovil</w:t>
      </w:r>
      <w:r w:rsidR="00645A4A">
        <w:rPr>
          <w:rFonts w:eastAsia="Times New Roman"/>
        </w:rPr>
        <w:t xml:space="preserve"> najmanj dveh kršitev v zvezi s plačilom za delo, delovnim časom, počitki, opravljanjem dela na podlagi pogodb civilnega prava kljub obstoju elementov delovnega razmerja ali v zvezi z zaposlovanjem na črno, za kateri mu je bila s pravnomočno odločitvijo ali več pravnomočnimi odločitvami izrečena globa za prekršek.</w:t>
      </w:r>
    </w:p>
    <w:p w14:paraId="3BA77B4D" w14:textId="77777777" w:rsidR="003006BC" w:rsidRDefault="003006BC" w:rsidP="00907B6D">
      <w:pPr>
        <w:spacing w:line="240" w:lineRule="auto"/>
        <w:ind w:left="720"/>
        <w:rPr>
          <w:rFonts w:eastAsia="Times New Roman"/>
        </w:rPr>
      </w:pPr>
    </w:p>
    <w:p w14:paraId="2AF56C65" w14:textId="77777777" w:rsidR="00FA6F7C" w:rsidRPr="00AB47F7" w:rsidRDefault="00FA6F7C" w:rsidP="00907B6D">
      <w:pPr>
        <w:spacing w:line="240" w:lineRule="auto"/>
        <w:ind w:left="426"/>
      </w:pPr>
      <w:r>
        <w:t xml:space="preserve">V kolikor je gospodarski subjekt v položaju iz zgornjega odstavka, lahko naročniku v skladu z devetim odstavkom 75. člena ZJN-3 </w:t>
      </w:r>
      <w:r w:rsidRPr="003E6645">
        <w:t>najkasneje do roka za oddajo ponudb</w:t>
      </w:r>
      <w:r>
        <w:t xml:space="preserve"> predloži dokazila, da je sprejel zadostne ukrepe, s katerimi lahko dokaže svojo zanesljivost kljub obstoju razlogov za izključitev.</w:t>
      </w:r>
    </w:p>
    <w:p w14:paraId="51E3546D" w14:textId="77777777" w:rsidR="009559B9" w:rsidRPr="00DF474D" w:rsidRDefault="009559B9" w:rsidP="00907B6D">
      <w:pPr>
        <w:spacing w:line="240" w:lineRule="auto"/>
      </w:pPr>
    </w:p>
    <w:p w14:paraId="192AB157" w14:textId="77777777" w:rsidR="009559B9" w:rsidRPr="00DF474D" w:rsidRDefault="009559B9" w:rsidP="00907B6D">
      <w:pPr>
        <w:spacing w:line="240" w:lineRule="auto"/>
        <w:ind w:firstLine="426"/>
      </w:pPr>
      <w:r w:rsidRPr="00DF474D">
        <w:t>DOKAZILA:</w:t>
      </w:r>
    </w:p>
    <w:p w14:paraId="1FB18AE0" w14:textId="5103348D" w:rsidR="005A370E" w:rsidRDefault="00E02511" w:rsidP="00907B6D">
      <w:pPr>
        <w:spacing w:line="240" w:lineRule="auto"/>
        <w:ind w:left="426"/>
      </w:pPr>
      <w:r>
        <w:t xml:space="preserve">ESPD </w:t>
      </w:r>
      <w:r w:rsidR="00C764D2" w:rsidRPr="00DF474D">
        <w:t>za vse gospodarske subjekte v ponudbi</w:t>
      </w:r>
      <w:r w:rsidR="00042CB9" w:rsidRPr="00DF474D">
        <w:t xml:space="preserve"> (tudi za podizvajalce in subjekte, katerih zmogljivosti namerava uporabiti ponudnik v skladu z 81. členom ZJN-3)</w:t>
      </w:r>
    </w:p>
    <w:p w14:paraId="0E320C08" w14:textId="77777777" w:rsidR="004B6C4C" w:rsidRDefault="004B6C4C" w:rsidP="00907B6D">
      <w:pPr>
        <w:spacing w:line="240" w:lineRule="auto"/>
        <w:ind w:left="426"/>
      </w:pPr>
    </w:p>
    <w:p w14:paraId="334251C4" w14:textId="77777777" w:rsidR="004B6C4C" w:rsidRPr="00E82C36" w:rsidRDefault="004B6C4C" w:rsidP="00907B6D">
      <w:pPr>
        <w:numPr>
          <w:ilvl w:val="0"/>
          <w:numId w:val="10"/>
        </w:numPr>
        <w:spacing w:line="240" w:lineRule="auto"/>
        <w:ind w:left="426" w:hanging="284"/>
      </w:pPr>
      <w:r w:rsidRPr="00E82C36">
        <w:t xml:space="preserve">Nad gospodarskim subjektom ni začet postopek zaradi insolventnosti ali prisilnega prenehanja po zakonu, ki ureja postopek zaradi insolventnosti in prisilnega prenehanja, ali postopek likvidacije po zakonu, ki ureja gospodarske družbe, </w:t>
      </w:r>
      <w:bookmarkStart w:id="84" w:name="_Hlk135719982"/>
      <w:r w:rsidRPr="00E82C36">
        <w:t>njegovih sredstev ali poslovanja ne upravlja stečajni upravitelj ali sodišče, ali njegove poslovne dejavnosti niso začasno ustavljene, ali v skladu s predpisi druge države nad njim ni začet postopek ali ni nastal položaj z enakimi pravnimi posledicami</w:t>
      </w:r>
      <w:bookmarkEnd w:id="84"/>
      <w:r w:rsidRPr="00E82C36">
        <w:t>.</w:t>
      </w:r>
    </w:p>
    <w:p w14:paraId="1247AB11" w14:textId="77777777" w:rsidR="004B6C4C" w:rsidRPr="006050B2" w:rsidRDefault="004B6C4C" w:rsidP="00907B6D">
      <w:pPr>
        <w:spacing w:line="240" w:lineRule="auto"/>
        <w:ind w:left="567"/>
        <w:rPr>
          <w:highlight w:val="yellow"/>
        </w:rPr>
      </w:pPr>
    </w:p>
    <w:p w14:paraId="627A5D00" w14:textId="77777777" w:rsidR="004B6C4C" w:rsidRPr="00E82C36" w:rsidRDefault="004B6C4C" w:rsidP="00907B6D">
      <w:pPr>
        <w:spacing w:line="240" w:lineRule="auto"/>
        <w:ind w:firstLine="426"/>
      </w:pPr>
      <w:r w:rsidRPr="00E82C36">
        <w:t>DOKAZILO:</w:t>
      </w:r>
    </w:p>
    <w:p w14:paraId="0B4EC130" w14:textId="69C600CB" w:rsidR="004B6C4C" w:rsidRDefault="00E02511" w:rsidP="00907B6D">
      <w:pPr>
        <w:spacing w:line="240" w:lineRule="auto"/>
        <w:ind w:left="426"/>
      </w:pPr>
      <w:r>
        <w:t xml:space="preserve">ESPD </w:t>
      </w:r>
      <w:r w:rsidR="004B6C4C" w:rsidRPr="00E82C36">
        <w:t>za vse gospodarske subjekte v ponudbi (tudi za podizvajalce in subjekte, katerih zmogljivosti namerava uporabiti ponudnik v skladu z 81. členom ZJN-3)</w:t>
      </w:r>
    </w:p>
    <w:p w14:paraId="6C195F0F" w14:textId="2460B132" w:rsidR="00776B34" w:rsidRDefault="00776B34" w:rsidP="00907B6D">
      <w:pPr>
        <w:spacing w:line="240" w:lineRule="auto"/>
        <w:ind w:left="426"/>
      </w:pPr>
    </w:p>
    <w:p w14:paraId="750B0C35" w14:textId="6A481001" w:rsidR="00776B34" w:rsidRPr="00776B34" w:rsidRDefault="00776B34" w:rsidP="00776B34">
      <w:pPr>
        <w:pStyle w:val="Naslov3"/>
        <w:numPr>
          <w:ilvl w:val="2"/>
          <w:numId w:val="45"/>
        </w:numPr>
        <w:spacing w:before="0" w:after="0" w:line="240" w:lineRule="auto"/>
      </w:pPr>
      <w:bookmarkStart w:id="85" w:name="_Toc183676419"/>
      <w:r w:rsidRPr="00776B34">
        <w:t>Pogoji za sodelovanje</w:t>
      </w:r>
      <w:bookmarkEnd w:id="85"/>
    </w:p>
    <w:p w14:paraId="43E05566" w14:textId="77777777" w:rsidR="00776B34" w:rsidRPr="00776B34" w:rsidRDefault="00776B34" w:rsidP="00776B34">
      <w:pPr>
        <w:spacing w:line="240" w:lineRule="auto"/>
      </w:pPr>
    </w:p>
    <w:p w14:paraId="2C00AC42" w14:textId="77777777" w:rsidR="00776B34" w:rsidRDefault="00776B34" w:rsidP="00776B34">
      <w:r w:rsidRPr="00776B34">
        <w:t>Pogoji za sodelovanje:</w:t>
      </w:r>
    </w:p>
    <w:p w14:paraId="6442DB4C" w14:textId="4DCBA3FD" w:rsidR="00776B34" w:rsidRDefault="003F3754" w:rsidP="003F3754">
      <w:r>
        <w:t xml:space="preserve">1. </w:t>
      </w:r>
      <w:r w:rsidR="00776B34">
        <w:t>Ponudnik nudi najmanj 30-dnevni plačilni rok.</w:t>
      </w:r>
    </w:p>
    <w:p w14:paraId="7AC47FEF" w14:textId="77777777" w:rsidR="002D3440" w:rsidRDefault="003F3754" w:rsidP="003F3754">
      <w:pPr>
        <w:spacing w:line="240" w:lineRule="auto"/>
        <w:ind w:left="-142"/>
        <w:rPr>
          <w:rFonts w:cs="Arial"/>
          <w:szCs w:val="20"/>
        </w:rPr>
      </w:pPr>
      <w:r>
        <w:rPr>
          <w:rFonts w:cs="Arial"/>
          <w:szCs w:val="20"/>
        </w:rPr>
        <w:t xml:space="preserve">   2. </w:t>
      </w:r>
      <w:r w:rsidR="00C65298">
        <w:rPr>
          <w:rFonts w:cs="Arial"/>
          <w:szCs w:val="20"/>
        </w:rPr>
        <w:t>Ponudnik nudi neprekinjen e-dostop za:</w:t>
      </w:r>
      <w:r w:rsidR="002D3440">
        <w:rPr>
          <w:rFonts w:cs="Arial"/>
          <w:szCs w:val="20"/>
        </w:rPr>
        <w:t xml:space="preserve"> </w:t>
      </w:r>
    </w:p>
    <w:p w14:paraId="06EC127F" w14:textId="45A3DA98" w:rsidR="00A074F4" w:rsidRDefault="002D3440" w:rsidP="002D3440">
      <w:pPr>
        <w:spacing w:line="240" w:lineRule="auto"/>
        <w:ind w:left="708"/>
        <w:rPr>
          <w:rFonts w:cs="Arial"/>
          <w:bCs/>
          <w:szCs w:val="20"/>
        </w:rPr>
      </w:pPr>
      <w:r>
        <w:rPr>
          <w:rFonts w:cs="Arial"/>
          <w:szCs w:val="20"/>
        </w:rPr>
        <w:t>a)</w:t>
      </w:r>
      <w:r w:rsidR="00C65298">
        <w:rPr>
          <w:rFonts w:cs="Arial"/>
          <w:szCs w:val="20"/>
        </w:rPr>
        <w:t xml:space="preserve"> </w:t>
      </w:r>
      <w:r w:rsidR="00A074F4">
        <w:rPr>
          <w:rFonts w:cs="Arial"/>
          <w:b/>
        </w:rPr>
        <w:t xml:space="preserve">E-revije </w:t>
      </w:r>
      <w:proofErr w:type="spellStart"/>
      <w:r w:rsidR="00A074F4">
        <w:rPr>
          <w:rFonts w:cs="Arial"/>
          <w:b/>
        </w:rPr>
        <w:t>SpringerLink</w:t>
      </w:r>
      <w:proofErr w:type="spellEnd"/>
      <w:r w:rsidR="00A074F4">
        <w:rPr>
          <w:rFonts w:cs="Arial"/>
          <w:b/>
        </w:rPr>
        <w:t xml:space="preserve">: </w:t>
      </w:r>
      <w:r w:rsidR="00A074F4">
        <w:rPr>
          <w:rFonts w:cs="Arial"/>
          <w:bCs/>
        </w:rPr>
        <w:t>naročnina</w:t>
      </w:r>
      <w:r w:rsidR="00A074F4" w:rsidRPr="00A14A72">
        <w:rPr>
          <w:rFonts w:cs="Arial"/>
          <w:bCs/>
        </w:rPr>
        <w:t xml:space="preserve"> z</w:t>
      </w:r>
      <w:r w:rsidR="00A074F4">
        <w:rPr>
          <w:rFonts w:cs="Arial"/>
          <w:bCs/>
        </w:rPr>
        <w:t>a obdobje 1. 1. 2</w:t>
      </w:r>
      <w:r w:rsidR="00A074F4" w:rsidRPr="00A14A72">
        <w:rPr>
          <w:rFonts w:cs="Arial"/>
          <w:bCs/>
        </w:rPr>
        <w:t>026</w:t>
      </w:r>
      <w:r w:rsidR="00A074F4">
        <w:rPr>
          <w:rFonts w:cs="Arial"/>
          <w:bCs/>
        </w:rPr>
        <w:t xml:space="preserve">–31. 12. 2028 </w:t>
      </w:r>
      <w:r w:rsidR="00A074F4" w:rsidRPr="00A14A72">
        <w:rPr>
          <w:rFonts w:cs="Arial"/>
          <w:bCs/>
        </w:rPr>
        <w:t xml:space="preserve"> za konzorcij slovenskih neprofitnih, akademskih in raziskovalnih institucij z naročnino (</w:t>
      </w:r>
      <w:proofErr w:type="spellStart"/>
      <w:r w:rsidR="00A074F4" w:rsidRPr="00A14A72">
        <w:rPr>
          <w:rFonts w:cs="Arial"/>
          <w:bCs/>
        </w:rPr>
        <w:t>annual</w:t>
      </w:r>
      <w:proofErr w:type="spellEnd"/>
      <w:r w:rsidR="00A074F4" w:rsidRPr="00A14A72">
        <w:rPr>
          <w:rFonts w:cs="Arial"/>
          <w:bCs/>
        </w:rPr>
        <w:t xml:space="preserve"> </w:t>
      </w:r>
      <w:proofErr w:type="spellStart"/>
      <w:r w:rsidR="00A074F4" w:rsidRPr="00A14A72">
        <w:rPr>
          <w:rFonts w:cs="Arial"/>
          <w:bCs/>
        </w:rPr>
        <w:t>subscription</w:t>
      </w:r>
      <w:proofErr w:type="spellEnd"/>
      <w:r w:rsidR="00A074F4" w:rsidRPr="00A14A72">
        <w:rPr>
          <w:rFonts w:cs="Arial"/>
          <w:bCs/>
        </w:rPr>
        <w:t xml:space="preserve">) za elektronski dostop do vsebin </w:t>
      </w:r>
      <w:r w:rsidR="00A601DA" w:rsidRPr="00A14A72">
        <w:rPr>
          <w:rFonts w:cs="Arial"/>
          <w:bCs/>
        </w:rPr>
        <w:t xml:space="preserve">2000+  Springerjevih revij na </w:t>
      </w:r>
      <w:proofErr w:type="spellStart"/>
      <w:r w:rsidR="00A601DA" w:rsidRPr="00A14A72">
        <w:rPr>
          <w:rFonts w:cs="Arial"/>
          <w:bCs/>
        </w:rPr>
        <w:t>SpringerLink</w:t>
      </w:r>
      <w:proofErr w:type="spellEnd"/>
      <w:r w:rsidR="00A601DA" w:rsidRPr="00A14A72">
        <w:rPr>
          <w:rFonts w:cs="Arial"/>
          <w:bCs/>
        </w:rPr>
        <w:t xml:space="preserve"> + vsebin 4</w:t>
      </w:r>
      <w:r w:rsidR="00A601DA">
        <w:rPr>
          <w:rFonts w:cs="Arial"/>
          <w:bCs/>
        </w:rPr>
        <w:t>4</w:t>
      </w:r>
      <w:r w:rsidR="00A601DA" w:rsidRPr="00A14A72">
        <w:rPr>
          <w:rFonts w:cs="Arial"/>
          <w:bCs/>
        </w:rPr>
        <w:t xml:space="preserve"> revij  </w:t>
      </w:r>
      <w:r w:rsidR="00A601DA" w:rsidRPr="00A14A72">
        <w:rPr>
          <w:rFonts w:cs="Arial"/>
          <w:bCs/>
        </w:rPr>
        <w:lastRenderedPageBreak/>
        <w:t>PMJ (</w:t>
      </w:r>
      <w:proofErr w:type="spellStart"/>
      <w:r w:rsidR="00A601DA" w:rsidRPr="00A14A72">
        <w:rPr>
          <w:rFonts w:cs="Arial"/>
          <w:bCs/>
        </w:rPr>
        <w:t>Palgrave</w:t>
      </w:r>
      <w:proofErr w:type="spellEnd"/>
      <w:r w:rsidR="00A601DA" w:rsidRPr="00A14A72">
        <w:rPr>
          <w:rFonts w:cs="Arial"/>
          <w:bCs/>
        </w:rPr>
        <w:t xml:space="preserve"> </w:t>
      </w:r>
      <w:proofErr w:type="spellStart"/>
      <w:r w:rsidR="00A601DA" w:rsidRPr="00A14A72">
        <w:rPr>
          <w:rFonts w:cs="Arial"/>
          <w:bCs/>
        </w:rPr>
        <w:t>Macmillan</w:t>
      </w:r>
      <w:proofErr w:type="spellEnd"/>
      <w:r w:rsidR="00A601DA" w:rsidRPr="00A14A72">
        <w:rPr>
          <w:rFonts w:cs="Arial"/>
          <w:bCs/>
        </w:rPr>
        <w:t xml:space="preserve"> </w:t>
      </w:r>
      <w:proofErr w:type="spellStart"/>
      <w:r w:rsidR="00A601DA" w:rsidRPr="00A14A72">
        <w:rPr>
          <w:rFonts w:cs="Arial"/>
          <w:bCs/>
        </w:rPr>
        <w:t>Journals</w:t>
      </w:r>
      <w:proofErr w:type="spellEnd"/>
      <w:r w:rsidR="00A601DA" w:rsidRPr="00A14A72">
        <w:rPr>
          <w:rFonts w:cs="Arial"/>
          <w:bCs/>
        </w:rPr>
        <w:t xml:space="preserve">) na </w:t>
      </w:r>
      <w:proofErr w:type="spellStart"/>
      <w:r w:rsidR="00A601DA" w:rsidRPr="00A14A72">
        <w:rPr>
          <w:rFonts w:cs="Arial"/>
          <w:bCs/>
        </w:rPr>
        <w:t>SpringerLink</w:t>
      </w:r>
      <w:proofErr w:type="spellEnd"/>
      <w:r w:rsidR="00A601DA" w:rsidRPr="00A14A72">
        <w:rPr>
          <w:rFonts w:cs="Arial"/>
          <w:bCs/>
        </w:rPr>
        <w:t>-u + vsebin 2</w:t>
      </w:r>
      <w:r w:rsidR="00A601DA">
        <w:rPr>
          <w:rFonts w:cs="Arial"/>
          <w:bCs/>
        </w:rPr>
        <w:t>0</w:t>
      </w:r>
      <w:r w:rsidR="00A601DA" w:rsidRPr="00A14A72">
        <w:rPr>
          <w:rFonts w:cs="Arial"/>
          <w:bCs/>
        </w:rPr>
        <w:t xml:space="preserve"> Adis revij &amp; vsebin </w:t>
      </w:r>
      <w:r w:rsidR="00A601DA">
        <w:rPr>
          <w:rFonts w:cs="Arial"/>
          <w:bCs/>
        </w:rPr>
        <w:t>39</w:t>
      </w:r>
      <w:r w:rsidR="00A601DA" w:rsidRPr="00A14A72">
        <w:rPr>
          <w:rFonts w:cs="Arial"/>
          <w:bCs/>
        </w:rPr>
        <w:t xml:space="preserve"> revij </w:t>
      </w:r>
      <w:proofErr w:type="spellStart"/>
      <w:r w:rsidR="00A601DA" w:rsidRPr="00A14A72">
        <w:rPr>
          <w:rFonts w:cs="Arial"/>
          <w:bCs/>
        </w:rPr>
        <w:t>Academic</w:t>
      </w:r>
      <w:proofErr w:type="spellEnd"/>
      <w:r w:rsidR="00A601DA" w:rsidRPr="00A14A72">
        <w:rPr>
          <w:rFonts w:cs="Arial"/>
          <w:bCs/>
        </w:rPr>
        <w:t xml:space="preserve"> </w:t>
      </w:r>
      <w:proofErr w:type="spellStart"/>
      <w:r w:rsidR="00A601DA" w:rsidRPr="00A14A72">
        <w:rPr>
          <w:rFonts w:cs="Arial"/>
          <w:bCs/>
        </w:rPr>
        <w:t>Journals</w:t>
      </w:r>
      <w:proofErr w:type="spellEnd"/>
    </w:p>
    <w:p w14:paraId="665B2B57" w14:textId="09EC1F86" w:rsidR="00A26BB6" w:rsidRDefault="002D3440" w:rsidP="00A074F4">
      <w:pPr>
        <w:spacing w:line="240" w:lineRule="auto"/>
        <w:ind w:left="708"/>
        <w:rPr>
          <w:rFonts w:cs="Arial"/>
          <w:bCs/>
        </w:rPr>
      </w:pPr>
      <w:r>
        <w:rPr>
          <w:rFonts w:cs="Arial"/>
          <w:bCs/>
          <w:szCs w:val="20"/>
        </w:rPr>
        <w:t xml:space="preserve">b) </w:t>
      </w:r>
      <w:r w:rsidR="00A074F4">
        <w:rPr>
          <w:rFonts w:cs="Arial"/>
          <w:b/>
        </w:rPr>
        <w:t xml:space="preserve">E-revije Nature: </w:t>
      </w:r>
      <w:r w:rsidR="00A074F4">
        <w:rPr>
          <w:rFonts w:cs="Arial"/>
          <w:bCs/>
        </w:rPr>
        <w:t>P</w:t>
      </w:r>
      <w:r w:rsidR="00A074F4" w:rsidRPr="00A14A72">
        <w:rPr>
          <w:rFonts w:cs="Arial"/>
          <w:bCs/>
        </w:rPr>
        <w:t xml:space="preserve">ogodba </w:t>
      </w:r>
      <w:r w:rsidR="00A074F4" w:rsidRPr="00A42325">
        <w:rPr>
          <w:rFonts w:cs="Arial"/>
          <w:bCs/>
          <w:szCs w:val="20"/>
        </w:rPr>
        <w:t>za obdobje 1. 1. 2026 – 31. 12. 2028</w:t>
      </w:r>
      <w:r w:rsidR="00A074F4" w:rsidRPr="002D3440">
        <w:rPr>
          <w:rFonts w:cs="Arial"/>
          <w:b/>
          <w:szCs w:val="20"/>
        </w:rPr>
        <w:t xml:space="preserve"> </w:t>
      </w:r>
      <w:r w:rsidR="00A074F4" w:rsidRPr="00A14A72">
        <w:rPr>
          <w:rFonts w:cs="Arial"/>
          <w:bCs/>
        </w:rPr>
        <w:t>za naročnino (</w:t>
      </w:r>
      <w:proofErr w:type="spellStart"/>
      <w:r w:rsidR="00A074F4" w:rsidRPr="00A14A72">
        <w:rPr>
          <w:rFonts w:cs="Arial"/>
          <w:bCs/>
        </w:rPr>
        <w:t>annual</w:t>
      </w:r>
      <w:proofErr w:type="spellEnd"/>
      <w:r w:rsidR="00A074F4" w:rsidRPr="00A14A72">
        <w:rPr>
          <w:rFonts w:cs="Arial"/>
          <w:bCs/>
        </w:rPr>
        <w:t xml:space="preserve"> </w:t>
      </w:r>
      <w:proofErr w:type="spellStart"/>
      <w:r w:rsidR="00A074F4" w:rsidRPr="00A14A72">
        <w:rPr>
          <w:rFonts w:cs="Arial"/>
          <w:bCs/>
        </w:rPr>
        <w:t>subscription</w:t>
      </w:r>
      <w:proofErr w:type="spellEnd"/>
      <w:r w:rsidR="00A074F4" w:rsidRPr="00A14A72">
        <w:rPr>
          <w:rFonts w:cs="Arial"/>
          <w:bCs/>
        </w:rPr>
        <w:t xml:space="preserve">) na elektronski dostop do vsebin revij Nature (Nature </w:t>
      </w:r>
      <w:proofErr w:type="spellStart"/>
      <w:r w:rsidR="00A074F4" w:rsidRPr="00A14A72">
        <w:rPr>
          <w:rFonts w:cs="Arial"/>
          <w:bCs/>
        </w:rPr>
        <w:t>branded</w:t>
      </w:r>
      <w:proofErr w:type="spellEnd"/>
      <w:r w:rsidR="00A074F4" w:rsidRPr="00A14A72">
        <w:rPr>
          <w:rFonts w:cs="Arial"/>
          <w:bCs/>
        </w:rPr>
        <w:t xml:space="preserve"> </w:t>
      </w:r>
      <w:proofErr w:type="spellStart"/>
      <w:r w:rsidR="00A074F4" w:rsidRPr="00A14A72">
        <w:rPr>
          <w:rFonts w:cs="Arial"/>
          <w:bCs/>
        </w:rPr>
        <w:t>titles</w:t>
      </w:r>
      <w:proofErr w:type="spellEnd"/>
      <w:r w:rsidR="00A074F4" w:rsidRPr="00A14A72">
        <w:rPr>
          <w:rFonts w:cs="Arial"/>
          <w:bCs/>
        </w:rPr>
        <w:t>)</w:t>
      </w:r>
      <w:bookmarkStart w:id="86" w:name="_Toc336851743"/>
      <w:bookmarkStart w:id="87" w:name="_Toc336851791"/>
    </w:p>
    <w:p w14:paraId="42821C17" w14:textId="44D8A118" w:rsidR="00AC19A8" w:rsidRDefault="00AC19A8" w:rsidP="00AC19A8">
      <w:pPr>
        <w:spacing w:line="240" w:lineRule="auto"/>
        <w:rPr>
          <w:rFonts w:cs="Arial"/>
          <w:bCs/>
        </w:rPr>
      </w:pPr>
      <w:r>
        <w:rPr>
          <w:rFonts w:cs="Arial"/>
          <w:bCs/>
        </w:rPr>
        <w:t xml:space="preserve">3. Ponudnik nudi: </w:t>
      </w:r>
    </w:p>
    <w:p w14:paraId="14435231" w14:textId="625C25D7" w:rsidR="00AC19A8" w:rsidRDefault="00AC19A8" w:rsidP="00A074F4">
      <w:pPr>
        <w:spacing w:line="240" w:lineRule="auto"/>
        <w:ind w:left="708"/>
        <w:rPr>
          <w:rFonts w:cs="Arial"/>
          <w:bCs/>
        </w:rPr>
      </w:pPr>
      <w:r>
        <w:rPr>
          <w:rFonts w:cs="Arial"/>
          <w:szCs w:val="20"/>
        </w:rPr>
        <w:t xml:space="preserve">a) </w:t>
      </w:r>
      <w:r>
        <w:rPr>
          <w:rFonts w:cs="Arial"/>
          <w:b/>
        </w:rPr>
        <w:t xml:space="preserve">E-revije </w:t>
      </w:r>
      <w:proofErr w:type="spellStart"/>
      <w:r>
        <w:rPr>
          <w:rFonts w:cs="Arial"/>
          <w:b/>
        </w:rPr>
        <w:t>SpringerLink</w:t>
      </w:r>
      <w:proofErr w:type="spellEnd"/>
      <w:r>
        <w:rPr>
          <w:rFonts w:cs="Arial"/>
          <w:b/>
        </w:rPr>
        <w:t xml:space="preserve">: </w:t>
      </w:r>
      <w:r>
        <w:rPr>
          <w:rFonts w:cs="Arial"/>
          <w:bCs/>
        </w:rPr>
        <w:t>neomejeno</w:t>
      </w:r>
      <w:r w:rsidRPr="00A14A72">
        <w:rPr>
          <w:rFonts w:cs="Arial"/>
          <w:bCs/>
        </w:rPr>
        <w:t xml:space="preserve"> število vavčerjev za objave v odprtem dostopu v hibridnih revijah za dopisne avtorje z institucij, ki so članice konzorcija</w:t>
      </w:r>
    </w:p>
    <w:p w14:paraId="04248618" w14:textId="236AEE18" w:rsidR="00AC19A8" w:rsidRDefault="00AC19A8" w:rsidP="00A074F4">
      <w:pPr>
        <w:spacing w:line="240" w:lineRule="auto"/>
        <w:ind w:left="708"/>
        <w:rPr>
          <w:rFonts w:cs="Arial"/>
          <w:bCs/>
        </w:rPr>
      </w:pPr>
      <w:r>
        <w:rPr>
          <w:rFonts w:cs="Arial"/>
          <w:bCs/>
        </w:rPr>
        <w:t xml:space="preserve">b) </w:t>
      </w:r>
      <w:r>
        <w:rPr>
          <w:rFonts w:cs="Arial"/>
          <w:b/>
        </w:rPr>
        <w:t xml:space="preserve">E-revije Nature: </w:t>
      </w:r>
      <w:r>
        <w:rPr>
          <w:rFonts w:cs="Arial"/>
          <w:bCs/>
        </w:rPr>
        <w:t>en vavčer na leto za objave</w:t>
      </w:r>
      <w:r w:rsidRPr="00A14A72">
        <w:rPr>
          <w:rFonts w:cs="Arial"/>
          <w:bCs/>
        </w:rPr>
        <w:t xml:space="preserve"> v odprtem dostopu v hibridnih revijah za dopisne avtorje z institucij, ki so članice konzorcija</w:t>
      </w:r>
    </w:p>
    <w:p w14:paraId="4CDAFDE6" w14:textId="06A52E41" w:rsidR="00AC19A8" w:rsidRDefault="00AC19A8" w:rsidP="00AC19A8">
      <w:pPr>
        <w:spacing w:line="240" w:lineRule="auto"/>
      </w:pPr>
    </w:p>
    <w:p w14:paraId="2D423EDF" w14:textId="515F2C2C" w:rsidR="00A80829" w:rsidRPr="006E2CCA" w:rsidRDefault="00822331" w:rsidP="00907B6D">
      <w:pPr>
        <w:pStyle w:val="Naslov1"/>
        <w:spacing w:before="0" w:beforeAutospacing="0" w:after="0" w:afterAutospacing="0" w:line="240" w:lineRule="auto"/>
      </w:pPr>
      <w:bookmarkStart w:id="88" w:name="_Toc477522623"/>
      <w:bookmarkStart w:id="89" w:name="_Toc477522704"/>
      <w:bookmarkStart w:id="90" w:name="_Toc477761457"/>
      <w:bookmarkStart w:id="91" w:name="_Toc477522624"/>
      <w:bookmarkStart w:id="92" w:name="_Toc477522705"/>
      <w:bookmarkStart w:id="93" w:name="_Toc477761458"/>
      <w:bookmarkStart w:id="94" w:name="_Toc477522625"/>
      <w:bookmarkStart w:id="95" w:name="_Toc477522706"/>
      <w:bookmarkStart w:id="96" w:name="_Toc477761459"/>
      <w:bookmarkStart w:id="97" w:name="_Toc477522633"/>
      <w:bookmarkStart w:id="98" w:name="_Toc477522714"/>
      <w:bookmarkStart w:id="99" w:name="_Toc477761467"/>
      <w:bookmarkStart w:id="100" w:name="_Toc477522634"/>
      <w:bookmarkStart w:id="101" w:name="_Toc477522715"/>
      <w:bookmarkStart w:id="102" w:name="_Toc477761468"/>
      <w:bookmarkStart w:id="103" w:name="_Toc477522636"/>
      <w:bookmarkStart w:id="104" w:name="_Toc477522717"/>
      <w:bookmarkStart w:id="105" w:name="_Toc477761470"/>
      <w:bookmarkStart w:id="106" w:name="_Toc477522639"/>
      <w:bookmarkStart w:id="107" w:name="_Toc477522720"/>
      <w:bookmarkStart w:id="108" w:name="_Toc477761473"/>
      <w:bookmarkStart w:id="109" w:name="_Toc477522640"/>
      <w:bookmarkStart w:id="110" w:name="_Toc477522721"/>
      <w:bookmarkStart w:id="111" w:name="_Toc477761474"/>
      <w:bookmarkStart w:id="112" w:name="_Toc477522641"/>
      <w:bookmarkStart w:id="113" w:name="_Toc477522722"/>
      <w:bookmarkStart w:id="114" w:name="_Toc477761475"/>
      <w:bookmarkStart w:id="115" w:name="_Toc477522643"/>
      <w:bookmarkStart w:id="116" w:name="_Toc477522724"/>
      <w:bookmarkStart w:id="117" w:name="_Toc477761477"/>
      <w:bookmarkStart w:id="118" w:name="_Toc477522644"/>
      <w:bookmarkStart w:id="119" w:name="_Toc477522725"/>
      <w:bookmarkStart w:id="120" w:name="_Toc477761478"/>
      <w:bookmarkStart w:id="121" w:name="_Toc477522645"/>
      <w:bookmarkStart w:id="122" w:name="_Toc477522726"/>
      <w:bookmarkStart w:id="123" w:name="_Toc477761479"/>
      <w:bookmarkStart w:id="124" w:name="_Toc477522646"/>
      <w:bookmarkStart w:id="125" w:name="_Toc477522727"/>
      <w:bookmarkStart w:id="126" w:name="_Toc477761480"/>
      <w:bookmarkStart w:id="127" w:name="_Toc477522647"/>
      <w:bookmarkStart w:id="128" w:name="_Toc477522728"/>
      <w:bookmarkStart w:id="129" w:name="_Toc477761481"/>
      <w:bookmarkStart w:id="130" w:name="_Toc477522648"/>
      <w:bookmarkStart w:id="131" w:name="_Toc477522729"/>
      <w:bookmarkStart w:id="132" w:name="_Toc477761482"/>
      <w:bookmarkStart w:id="133" w:name="_Toc477522649"/>
      <w:bookmarkStart w:id="134" w:name="_Toc477522730"/>
      <w:bookmarkStart w:id="135" w:name="_Toc477761483"/>
      <w:bookmarkStart w:id="136" w:name="_Toc477522650"/>
      <w:bookmarkStart w:id="137" w:name="_Toc477522731"/>
      <w:bookmarkStart w:id="138" w:name="_Toc477761484"/>
      <w:bookmarkStart w:id="139" w:name="_Toc477522652"/>
      <w:bookmarkStart w:id="140" w:name="_Toc477522733"/>
      <w:bookmarkStart w:id="141" w:name="_Toc477761486"/>
      <w:bookmarkStart w:id="142" w:name="_Toc477522654"/>
      <w:bookmarkStart w:id="143" w:name="_Toc477522735"/>
      <w:bookmarkStart w:id="144" w:name="_Toc477761488"/>
      <w:bookmarkStart w:id="145" w:name="_Toc477522655"/>
      <w:bookmarkStart w:id="146" w:name="_Toc477522736"/>
      <w:bookmarkStart w:id="147" w:name="_Toc477761489"/>
      <w:bookmarkStart w:id="148" w:name="_Toc477522656"/>
      <w:bookmarkStart w:id="149" w:name="_Toc477522737"/>
      <w:bookmarkStart w:id="150" w:name="_Toc477761490"/>
      <w:bookmarkStart w:id="151" w:name="_Toc336851744"/>
      <w:bookmarkStart w:id="152" w:name="_Toc336851792"/>
      <w:bookmarkStart w:id="153" w:name="_Toc183676420"/>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sidRPr="006E2CCA">
        <w:rPr>
          <w:caps w:val="0"/>
        </w:rPr>
        <w:t>MERIL</w:t>
      </w:r>
      <w:bookmarkEnd w:id="151"/>
      <w:bookmarkEnd w:id="152"/>
      <w:r w:rsidR="00C81915" w:rsidRPr="006E2CCA">
        <w:rPr>
          <w:caps w:val="0"/>
        </w:rPr>
        <w:t>O</w:t>
      </w:r>
      <w:bookmarkEnd w:id="153"/>
    </w:p>
    <w:p w14:paraId="53B53B55" w14:textId="77777777" w:rsidR="00A26BB6" w:rsidRPr="006E2CCA" w:rsidRDefault="00A26BB6" w:rsidP="00D1045E">
      <w:pPr>
        <w:pStyle w:val="Telobesedila"/>
        <w:rPr>
          <w:rFonts w:ascii="Arial" w:eastAsia="Calibri" w:hAnsi="Arial"/>
          <w:sz w:val="20"/>
          <w:szCs w:val="22"/>
          <w:lang w:val="sl-SI" w:eastAsia="en-US"/>
        </w:rPr>
      </w:pPr>
    </w:p>
    <w:p w14:paraId="1C7E57CE" w14:textId="7EA526BD" w:rsidR="00AF6AB9" w:rsidRPr="006E2CCA" w:rsidRDefault="00BD5A96" w:rsidP="00D1045E">
      <w:pPr>
        <w:pStyle w:val="Telobesedila"/>
        <w:rPr>
          <w:rFonts w:ascii="Arial" w:eastAsia="Calibri" w:hAnsi="Arial"/>
          <w:sz w:val="20"/>
          <w:szCs w:val="22"/>
          <w:lang w:val="sl-SI" w:eastAsia="en-US"/>
        </w:rPr>
      </w:pPr>
      <w:r w:rsidRPr="004776EB">
        <w:rPr>
          <w:rFonts w:ascii="Arial" w:eastAsia="Calibri" w:hAnsi="Arial"/>
          <w:sz w:val="20"/>
          <w:szCs w:val="22"/>
          <w:lang w:val="sl-SI" w:eastAsia="en-US"/>
        </w:rPr>
        <w:t>Merilo za izbor je ekonomsko najugodnejša ponudba, določena na podlagi najnižje ponudbene cene v EUR brez DDV. Končna cena bo oblikovana v pogajanjih s ponudnikom</w:t>
      </w:r>
      <w:r w:rsidRPr="006E2CCA">
        <w:rPr>
          <w:rFonts w:ascii="Arial" w:eastAsia="Calibri" w:hAnsi="Arial"/>
          <w:sz w:val="20"/>
          <w:szCs w:val="22"/>
          <w:lang w:val="sl-SI" w:eastAsia="en-US"/>
        </w:rPr>
        <w:t xml:space="preserve"> </w:t>
      </w:r>
    </w:p>
    <w:p w14:paraId="2198B7C0" w14:textId="77777777" w:rsidR="00376F74" w:rsidRPr="008F2C33" w:rsidRDefault="00376F74" w:rsidP="00F237D5">
      <w:pPr>
        <w:spacing w:line="240" w:lineRule="auto"/>
      </w:pPr>
    </w:p>
    <w:p w14:paraId="6B29E2BE" w14:textId="77777777" w:rsidR="00376F74" w:rsidRPr="00E54832" w:rsidRDefault="00376F74">
      <w:pPr>
        <w:pStyle w:val="Telobesedila"/>
        <w:rPr>
          <w:rFonts w:ascii="Arial" w:eastAsia="Calibri" w:hAnsi="Arial"/>
          <w:sz w:val="20"/>
          <w:szCs w:val="22"/>
          <w:lang w:val="sl-SI" w:eastAsia="en-US"/>
        </w:rPr>
      </w:pPr>
    </w:p>
    <w:p w14:paraId="58F4E7DA" w14:textId="304D68BC" w:rsidR="00EE2400" w:rsidRDefault="00EE2400" w:rsidP="00D1045E">
      <w:pPr>
        <w:pStyle w:val="Naslov1"/>
        <w:spacing w:before="0" w:beforeAutospacing="0" w:after="0" w:afterAutospacing="0" w:line="240" w:lineRule="auto"/>
        <w:rPr>
          <w:caps w:val="0"/>
        </w:rPr>
      </w:pPr>
      <w:bookmarkStart w:id="154" w:name="_Toc139969388"/>
      <w:bookmarkStart w:id="155" w:name="_Toc183676421"/>
      <w:r>
        <w:rPr>
          <w:caps w:val="0"/>
        </w:rPr>
        <w:t>PONUDBA</w:t>
      </w:r>
      <w:bookmarkEnd w:id="154"/>
      <w:bookmarkEnd w:id="155"/>
    </w:p>
    <w:p w14:paraId="24B7C12D" w14:textId="77777777" w:rsidR="00A26BB6" w:rsidRPr="00A26BB6" w:rsidRDefault="00A26BB6" w:rsidP="00F237D5"/>
    <w:p w14:paraId="518000F0" w14:textId="738DD653" w:rsidR="00120550" w:rsidRDefault="00822331" w:rsidP="00F237D5">
      <w:pPr>
        <w:pStyle w:val="Naslov2"/>
        <w:spacing w:before="0" w:after="0" w:line="240" w:lineRule="auto"/>
      </w:pPr>
      <w:bookmarkStart w:id="156" w:name="_Toc336851746"/>
      <w:bookmarkStart w:id="157" w:name="_Toc336851794"/>
      <w:bookmarkStart w:id="158" w:name="_Toc183676422"/>
      <w:r>
        <w:t>P</w:t>
      </w:r>
      <w:r w:rsidR="00120550">
        <w:t>onudbena dokumentacija</w:t>
      </w:r>
      <w:bookmarkEnd w:id="156"/>
      <w:bookmarkEnd w:id="157"/>
      <w:bookmarkEnd w:id="158"/>
    </w:p>
    <w:p w14:paraId="2364261D" w14:textId="77777777" w:rsidR="00871AA3" w:rsidRPr="00871AA3" w:rsidRDefault="00871AA3" w:rsidP="00871AA3"/>
    <w:p w14:paraId="36B0E02A" w14:textId="77777777" w:rsidR="00120550" w:rsidRPr="00AF1F2F" w:rsidRDefault="00120550" w:rsidP="00F237D5">
      <w:pPr>
        <w:spacing w:line="240" w:lineRule="auto"/>
      </w:pPr>
      <w:r w:rsidRPr="00AF1F2F">
        <w:t>Ponudbeno dokumentacijo sestavljajo naslednji dokumenti:</w:t>
      </w:r>
    </w:p>
    <w:p w14:paraId="3A947117" w14:textId="77777777" w:rsidR="00F34E87" w:rsidRPr="000918E8" w:rsidRDefault="00F34E87" w:rsidP="00F237D5">
      <w:pPr>
        <w:spacing w:line="240" w:lineRule="auto"/>
        <w:rPr>
          <w:highlight w:val="yellow"/>
        </w:rPr>
      </w:pPr>
    </w:p>
    <w:p w14:paraId="6BC36448" w14:textId="1B91D301" w:rsidR="00A34C82" w:rsidRDefault="00F6401F" w:rsidP="00E85FC7">
      <w:pPr>
        <w:pStyle w:val="Odstavekseznama"/>
        <w:numPr>
          <w:ilvl w:val="0"/>
          <w:numId w:val="5"/>
        </w:numPr>
        <w:spacing w:line="240" w:lineRule="auto"/>
      </w:pPr>
      <w:r>
        <w:t>I</w:t>
      </w:r>
      <w:r w:rsidR="00A34C82" w:rsidRPr="00AF1F2F">
        <w:t>zpolnjen obrazec »</w:t>
      </w:r>
      <w:r w:rsidR="008F2B68">
        <w:rPr>
          <w:b/>
        </w:rPr>
        <w:t>Ponudba</w:t>
      </w:r>
      <w:r w:rsidR="00A34C82" w:rsidRPr="00AF1F2F">
        <w:t>«</w:t>
      </w:r>
      <w:r>
        <w:t xml:space="preserve">, </w:t>
      </w:r>
      <w:r w:rsidR="00E85FC7">
        <w:t>ki vključuje zahtevane specifikacije in predračun,</w:t>
      </w:r>
    </w:p>
    <w:p w14:paraId="62B46D51" w14:textId="762AC3BF" w:rsidR="00F6401F" w:rsidRDefault="00F74AE0" w:rsidP="00F237D5">
      <w:pPr>
        <w:pStyle w:val="Odstavekseznama"/>
        <w:numPr>
          <w:ilvl w:val="0"/>
          <w:numId w:val="5"/>
        </w:numPr>
        <w:spacing w:line="240" w:lineRule="auto"/>
      </w:pPr>
      <w:r>
        <w:t xml:space="preserve">Izpolnjen </w:t>
      </w:r>
      <w:r w:rsidRPr="0058679A">
        <w:rPr>
          <w:b/>
          <w:bCs/>
        </w:rPr>
        <w:t>ESPD</w:t>
      </w:r>
      <w:r w:rsidR="00F6401F" w:rsidRPr="0058679A">
        <w:rPr>
          <w:b/>
          <w:bCs/>
        </w:rPr>
        <w:t>,</w:t>
      </w:r>
      <w:r w:rsidR="00F6401F">
        <w:t xml:space="preserve"> </w:t>
      </w:r>
    </w:p>
    <w:p w14:paraId="41D45DF9" w14:textId="2CECAEE2" w:rsidR="00F6401F" w:rsidRPr="00C7688A" w:rsidRDefault="00F6401F" w:rsidP="00F237D5">
      <w:pPr>
        <w:pStyle w:val="Odstavekseznama"/>
        <w:numPr>
          <w:ilvl w:val="0"/>
          <w:numId w:val="5"/>
        </w:numPr>
        <w:spacing w:line="240" w:lineRule="auto"/>
      </w:pPr>
      <w:r>
        <w:t>Izpolnjen obrazec »</w:t>
      </w:r>
      <w:r w:rsidRPr="00AF1F2F">
        <w:rPr>
          <w:b/>
        </w:rPr>
        <w:t>Soglasje podizvajalca</w:t>
      </w:r>
      <w:r>
        <w:t>« (v primeru, da ponudnik nastopa s podizvajalci in podizvajalci to zahtevajo)</w:t>
      </w:r>
    </w:p>
    <w:p w14:paraId="0B25F925" w14:textId="297191A0" w:rsidR="00F6401F" w:rsidRDefault="00F6401F" w:rsidP="00F237D5">
      <w:pPr>
        <w:pStyle w:val="Odstavekseznama"/>
        <w:numPr>
          <w:ilvl w:val="0"/>
          <w:numId w:val="5"/>
        </w:numPr>
        <w:spacing w:line="240" w:lineRule="auto"/>
      </w:pPr>
      <w:r>
        <w:t>obrazec »</w:t>
      </w:r>
      <w:r w:rsidRPr="00F6401F">
        <w:rPr>
          <w:b/>
          <w:bCs/>
        </w:rPr>
        <w:t>Povzetek predračuna (rekapitulacij</w:t>
      </w:r>
      <w:r w:rsidR="00A26BB6">
        <w:rPr>
          <w:b/>
          <w:bCs/>
        </w:rPr>
        <w:t>a</w:t>
      </w:r>
      <w:r w:rsidRPr="00F6401F">
        <w:rPr>
          <w:b/>
          <w:bCs/>
        </w:rPr>
        <w:t>)«,</w:t>
      </w:r>
    </w:p>
    <w:p w14:paraId="1F5F3A02" w14:textId="71073200" w:rsidR="009405E5" w:rsidRPr="00F6401F" w:rsidRDefault="006460F5" w:rsidP="009405E5">
      <w:pPr>
        <w:pStyle w:val="Odstavekseznama"/>
        <w:numPr>
          <w:ilvl w:val="0"/>
          <w:numId w:val="5"/>
        </w:numPr>
        <w:spacing w:line="240" w:lineRule="auto"/>
      </w:pPr>
      <w:r>
        <w:t>P</w:t>
      </w:r>
      <w:r w:rsidR="00C81915">
        <w:t>riložen</w:t>
      </w:r>
      <w:r w:rsidR="008F2B68" w:rsidRPr="00F6401F">
        <w:t xml:space="preserve"> vzorec </w:t>
      </w:r>
      <w:r w:rsidR="00C81915">
        <w:rPr>
          <w:b/>
        </w:rPr>
        <w:t>pogodbe</w:t>
      </w:r>
      <w:r w:rsidR="00F6401F">
        <w:rPr>
          <w:b/>
        </w:rPr>
        <w:t>.</w:t>
      </w:r>
    </w:p>
    <w:p w14:paraId="3CA4D9A4" w14:textId="77777777" w:rsidR="00795396" w:rsidRPr="00E412EB" w:rsidRDefault="00795396" w:rsidP="00F237D5">
      <w:pPr>
        <w:spacing w:line="240" w:lineRule="auto"/>
        <w:rPr>
          <w:highlight w:val="yellow"/>
        </w:rPr>
      </w:pPr>
    </w:p>
    <w:p w14:paraId="49DE9D5F" w14:textId="395DC812" w:rsidR="006460F5" w:rsidRPr="006460F5" w:rsidRDefault="006460F5" w:rsidP="006460F5">
      <w:pPr>
        <w:spacing w:line="240" w:lineRule="auto"/>
      </w:pPr>
      <w:bookmarkStart w:id="159" w:name="_Hlk178841133"/>
      <w:r w:rsidRPr="006460F5">
        <w:t xml:space="preserve">Ponudnik v ponudbi priloži dokumente, ki so navedeni v tej točki. Obrazci in pogodba so lahko podpisani tudi s kvalificiranim elektronskim podpisom. S </w:t>
      </w:r>
      <w:proofErr w:type="spellStart"/>
      <w:r w:rsidRPr="006460F5">
        <w:t>priložitvijo</w:t>
      </w:r>
      <w:proofErr w:type="spellEnd"/>
      <w:r w:rsidRPr="006460F5">
        <w:t xml:space="preserve"> vzorca pogodbe se ponudnik strinja z vsebino pogodbe ne glede na to, ali je vzorec podpisan ali ne. </w:t>
      </w:r>
    </w:p>
    <w:p w14:paraId="7C483035" w14:textId="77777777" w:rsidR="006460F5" w:rsidRPr="006460F5" w:rsidRDefault="006460F5" w:rsidP="006460F5">
      <w:pPr>
        <w:spacing w:line="240" w:lineRule="auto"/>
        <w:rPr>
          <w:rFonts w:cs="Arial"/>
          <w:i/>
          <w:sz w:val="18"/>
          <w:szCs w:val="18"/>
        </w:rPr>
      </w:pPr>
    </w:p>
    <w:p w14:paraId="786E5444" w14:textId="73CF6054" w:rsidR="006460F5" w:rsidRPr="004F4645" w:rsidRDefault="006460F5" w:rsidP="006460F5">
      <w:pPr>
        <w:spacing w:line="240" w:lineRule="auto"/>
        <w:rPr>
          <w:color w:val="FF0000"/>
        </w:rPr>
      </w:pPr>
      <w:r w:rsidRPr="006460F5">
        <w:t>Ponudnik, ki odda ponudbo, pod kazensko in materialno odgovornostjo jamči, da so vsi podatki in dokumenti, podani v ponudbi, resnični, in da priložena dokumentacija ustreza originalu. V nasprotnem primeru ponudnik naročniku odgovarja za vso škodo, ki mu je nastala</w:t>
      </w:r>
      <w:r w:rsidRPr="006460F5">
        <w:rPr>
          <w:color w:val="FF0000"/>
        </w:rPr>
        <w:t>.</w:t>
      </w:r>
    </w:p>
    <w:bookmarkEnd w:id="159"/>
    <w:p w14:paraId="47935FDE" w14:textId="77777777" w:rsidR="002F270D" w:rsidRDefault="002F270D" w:rsidP="00F237D5">
      <w:pPr>
        <w:spacing w:line="240" w:lineRule="auto"/>
      </w:pPr>
    </w:p>
    <w:p w14:paraId="5E012C0B" w14:textId="37CF99EC" w:rsidR="00974AB6" w:rsidRDefault="00822331" w:rsidP="00F237D5">
      <w:pPr>
        <w:pStyle w:val="Naslov2"/>
        <w:spacing w:before="0" w:after="0" w:line="240" w:lineRule="auto"/>
      </w:pPr>
      <w:bookmarkStart w:id="160" w:name="_Toc183676423"/>
      <w:r>
        <w:t>S</w:t>
      </w:r>
      <w:r w:rsidR="00974AB6">
        <w:t>estavljanje ponudbe</w:t>
      </w:r>
      <w:bookmarkEnd w:id="160"/>
    </w:p>
    <w:p w14:paraId="67907118" w14:textId="77777777" w:rsidR="00A26BB6" w:rsidRDefault="00A26BB6" w:rsidP="00D1045E">
      <w:pPr>
        <w:spacing w:line="240" w:lineRule="auto"/>
      </w:pPr>
    </w:p>
    <w:p w14:paraId="4D2DAE1A" w14:textId="6B456799" w:rsidR="00332ECA" w:rsidRPr="003E3B0F" w:rsidRDefault="004B6C4C" w:rsidP="00F237D5">
      <w:pPr>
        <w:spacing w:line="240" w:lineRule="auto"/>
        <w:rPr>
          <w:rFonts w:cs="Arial"/>
        </w:rPr>
      </w:pPr>
      <w:r>
        <w:t>Ponudnik</w:t>
      </w:r>
      <w:r w:rsidRPr="004B6C4C">
        <w:t xml:space="preserve"> pripravi ponudbo v slovenskem ali angleškem jeziku. Prav tako so vse priloge lahko v slovenskem ali angleškem jeziku. </w:t>
      </w:r>
    </w:p>
    <w:p w14:paraId="0F70937D" w14:textId="77777777" w:rsidR="00332ECA" w:rsidRPr="00457573" w:rsidRDefault="00332ECA" w:rsidP="00D1045E">
      <w:pPr>
        <w:pStyle w:val="Telobesedila"/>
        <w:rPr>
          <w:sz w:val="22"/>
          <w:szCs w:val="22"/>
          <w:lang w:val="sl-SI"/>
        </w:rPr>
      </w:pPr>
    </w:p>
    <w:p w14:paraId="16F861EE" w14:textId="5BB008E0" w:rsidR="00422C55" w:rsidRPr="00FE609C" w:rsidRDefault="00422C55" w:rsidP="00422C55">
      <w:pPr>
        <w:pStyle w:val="Telobesedila"/>
        <w:rPr>
          <w:rFonts w:ascii="Arial" w:eastAsia="Calibri" w:hAnsi="Arial"/>
          <w:sz w:val="20"/>
          <w:szCs w:val="22"/>
          <w:lang w:val="sl-SI" w:eastAsia="en-US"/>
        </w:rPr>
      </w:pPr>
      <w:r w:rsidRPr="00422C55">
        <w:rPr>
          <w:rFonts w:ascii="Arial" w:eastAsia="Calibri" w:hAnsi="Arial"/>
          <w:sz w:val="20"/>
          <w:szCs w:val="22"/>
          <w:lang w:val="sl-SI" w:eastAsia="en-US"/>
        </w:rPr>
        <w:t>Ponudba ne sme vsebovati nobenih sprememb in dodatkov, ki niso v skladu z dokumentacijo v zvezi z oddajo javnega naročila. V kolikor se ugotovi, da so bile narejene spremembe v razpisni dokumentaciji se šteje ponudba kot nedopustna in bo zavrnjena. Popravljene napake morajo biti označene z inicialkami osebe, ki podpiše ponudbo.</w:t>
      </w:r>
      <w:r w:rsidRPr="00FE609C">
        <w:rPr>
          <w:rFonts w:ascii="Arial" w:eastAsia="Calibri" w:hAnsi="Arial"/>
          <w:sz w:val="20"/>
          <w:szCs w:val="22"/>
          <w:lang w:val="sl-SI" w:eastAsia="en-US"/>
        </w:rPr>
        <w:t xml:space="preserve"> </w:t>
      </w:r>
      <w:bookmarkStart w:id="161" w:name="_Hlk209519843"/>
      <w:r w:rsidR="0039714C" w:rsidRPr="0039714C">
        <w:rPr>
          <w:rFonts w:ascii="Arial" w:eastAsia="Calibri" w:hAnsi="Arial"/>
          <w:sz w:val="20"/>
          <w:szCs w:val="22"/>
          <w:lang w:val="sl-SI" w:eastAsia="en-US"/>
        </w:rPr>
        <w:t xml:space="preserve">Ponudniki lahko v obrazcu „Ponudba“ v </w:t>
      </w:r>
      <w:r w:rsidR="0039714C">
        <w:rPr>
          <w:rFonts w:ascii="Arial" w:eastAsia="Calibri" w:hAnsi="Arial"/>
          <w:sz w:val="20"/>
          <w:szCs w:val="22"/>
          <w:lang w:val="sl-SI" w:eastAsia="en-US"/>
        </w:rPr>
        <w:t>razdelku</w:t>
      </w:r>
      <w:r w:rsidR="0039714C" w:rsidRPr="0039714C">
        <w:rPr>
          <w:rFonts w:ascii="Arial" w:eastAsia="Calibri" w:hAnsi="Arial"/>
          <w:sz w:val="20"/>
          <w:szCs w:val="22"/>
          <w:lang w:val="sl-SI" w:eastAsia="en-US"/>
        </w:rPr>
        <w:t xml:space="preserve"> „Specifikacija“ dodajo morebitne pripombe, vendar le v okviru specifikacij ponujene vsebine.</w:t>
      </w:r>
      <w:bookmarkEnd w:id="161"/>
    </w:p>
    <w:p w14:paraId="23FE10EF" w14:textId="77777777" w:rsidR="00D1045E" w:rsidRPr="00BA4EFA" w:rsidRDefault="00D1045E" w:rsidP="00D1045E">
      <w:pPr>
        <w:pStyle w:val="Telobesedila"/>
        <w:rPr>
          <w:rFonts w:ascii="Arial" w:eastAsia="Calibri" w:hAnsi="Arial"/>
          <w:sz w:val="20"/>
          <w:szCs w:val="22"/>
          <w:lang w:val="sl-SI" w:eastAsia="en-US"/>
        </w:rPr>
      </w:pPr>
    </w:p>
    <w:p w14:paraId="00DC323F" w14:textId="0DE6E274" w:rsidR="00D1045E" w:rsidRPr="00F237D5" w:rsidRDefault="00D1045E" w:rsidP="00F237D5">
      <w:pPr>
        <w:spacing w:line="240" w:lineRule="auto"/>
        <w:rPr>
          <w:rFonts w:cs="Arial"/>
          <w:color w:val="FF0000"/>
        </w:rPr>
      </w:pPr>
      <w:bookmarkStart w:id="162" w:name="_Toc464638554"/>
      <w:bookmarkEnd w:id="162"/>
    </w:p>
    <w:p w14:paraId="447DC60B" w14:textId="18777361" w:rsidR="00014055" w:rsidRDefault="00014055" w:rsidP="00F237D5">
      <w:pPr>
        <w:pStyle w:val="Naslov3"/>
        <w:spacing w:before="0" w:after="0" w:line="240" w:lineRule="auto"/>
      </w:pPr>
      <w:bookmarkStart w:id="163" w:name="_Toc1454636"/>
      <w:bookmarkStart w:id="164" w:name="_Toc183676424"/>
      <w:r>
        <w:t xml:space="preserve">Obrazci </w:t>
      </w:r>
      <w:bookmarkEnd w:id="163"/>
      <w:r w:rsidR="00EE2400">
        <w:t>in dokazila</w:t>
      </w:r>
      <w:bookmarkEnd w:id="164"/>
    </w:p>
    <w:p w14:paraId="28236632" w14:textId="77777777" w:rsidR="00014055" w:rsidRDefault="00014055" w:rsidP="00F237D5">
      <w:pPr>
        <w:spacing w:line="240" w:lineRule="auto"/>
        <w:rPr>
          <w:rFonts w:cs="Arial"/>
        </w:rPr>
      </w:pPr>
    </w:p>
    <w:p w14:paraId="698C719E" w14:textId="3167A93D" w:rsidR="00882E75" w:rsidRDefault="00882E75" w:rsidP="00882E75">
      <w:pPr>
        <w:spacing w:line="240" w:lineRule="auto"/>
        <w:rPr>
          <w:rFonts w:cs="Arial"/>
        </w:rPr>
      </w:pPr>
      <w:bookmarkStart w:id="165" w:name="_Hlk127259265"/>
      <w:r w:rsidRPr="00131BC0">
        <w:rPr>
          <w:rFonts w:cs="Arial"/>
        </w:rPr>
        <w:t xml:space="preserve">Ponudnik v sistem </w:t>
      </w:r>
      <w:proofErr w:type="spellStart"/>
      <w:r w:rsidR="002D3440">
        <w:rPr>
          <w:rFonts w:cs="Arial"/>
        </w:rPr>
        <w:t>eponudbe</w:t>
      </w:r>
      <w:proofErr w:type="spellEnd"/>
      <w:r w:rsidR="002D3440">
        <w:rPr>
          <w:rFonts w:cs="Arial"/>
        </w:rPr>
        <w:t xml:space="preserve"> </w:t>
      </w:r>
      <w:r w:rsidRPr="00131BC0">
        <w:rPr>
          <w:rFonts w:cs="Arial"/>
        </w:rPr>
        <w:t>odda ponudbo - izpolnjene obrazce iz točke 10.1.</w:t>
      </w:r>
    </w:p>
    <w:p w14:paraId="70D458F5" w14:textId="1D659A01" w:rsidR="00E85FC7" w:rsidRDefault="00E85FC7" w:rsidP="00882E75">
      <w:pPr>
        <w:spacing w:line="240" w:lineRule="auto"/>
        <w:rPr>
          <w:rFonts w:cs="Arial"/>
        </w:rPr>
      </w:pPr>
    </w:p>
    <w:p w14:paraId="56B92F6E" w14:textId="77777777" w:rsidR="00E85FC7" w:rsidRDefault="00E85FC7" w:rsidP="00E85FC7">
      <w:pPr>
        <w:suppressAutoHyphens/>
        <w:autoSpaceDN w:val="0"/>
        <w:spacing w:line="240" w:lineRule="auto"/>
        <w:textAlignment w:val="baseline"/>
        <w:rPr>
          <w:rFonts w:cs="Arial"/>
          <w:szCs w:val="20"/>
          <w:lang w:eastAsia="sl-SI"/>
        </w:rPr>
      </w:pPr>
      <w:r w:rsidRPr="00AA361A">
        <w:rPr>
          <w:rFonts w:cs="Arial"/>
          <w:szCs w:val="20"/>
          <w:lang w:eastAsia="sl-SI"/>
        </w:rPr>
        <w:t>Obrazec ESPD predstavlja uradno izjavo gospodarskega subjekta, da zanj ne obstajajo razlogi za izključitev in da izpolnjuje pogoje za sodelovanje, hkrati pa zagotavlja ustrezne informacije, ki jih zahteva naročnik. Obrazec ESPD vključuje tudi uradno izjavo o tem, da bo gospodarski subjekt na zahtevo in brez odlašanja sposoben predložiti dokazila, ki dokazujejo neobstoj razlogov za izključitev oziroma izpolnjevanje pogojev za sodelovanje. S predložitvijo obrazca ESPD ponudnik tudi potrdi, da izpolnjuje vse druge zahteve naročila.</w:t>
      </w:r>
    </w:p>
    <w:p w14:paraId="195D6641" w14:textId="77777777" w:rsidR="00E85FC7" w:rsidRDefault="00E85FC7" w:rsidP="00E85FC7">
      <w:pPr>
        <w:suppressAutoHyphens/>
        <w:autoSpaceDN w:val="0"/>
        <w:spacing w:line="240" w:lineRule="auto"/>
        <w:textAlignment w:val="baseline"/>
        <w:rPr>
          <w:rFonts w:cs="Arial"/>
          <w:szCs w:val="20"/>
          <w:lang w:eastAsia="sl-SI"/>
        </w:rPr>
      </w:pPr>
    </w:p>
    <w:p w14:paraId="2F28968B" w14:textId="77777777" w:rsidR="00E85FC7" w:rsidRDefault="00E85FC7" w:rsidP="00E85FC7">
      <w:pPr>
        <w:suppressAutoHyphens/>
        <w:autoSpaceDN w:val="0"/>
        <w:spacing w:line="240" w:lineRule="auto"/>
        <w:textAlignment w:val="baseline"/>
        <w:rPr>
          <w:rFonts w:cs="Arial"/>
          <w:szCs w:val="20"/>
          <w:lang w:eastAsia="sl-SI"/>
        </w:rPr>
      </w:pPr>
      <w:r w:rsidRPr="00AA361A">
        <w:rPr>
          <w:rFonts w:cs="Arial"/>
          <w:szCs w:val="20"/>
          <w:lang w:eastAsia="sl-SI"/>
        </w:rPr>
        <w:lastRenderedPageBreak/>
        <w:t xml:space="preserve">Izpolnjen in podpisan ESPD mora biti v ponudbi priložen za vse gospodarske subjekte, ki v kakršni koli vlogi sodelujejo v ponudbi (ponudnik, sodelujoči ponudniki v primeru skupne ponudbe, gospodarski subjekti, na katerih kapacitete se sklicuje ponudnik in podizvajalci).  </w:t>
      </w:r>
    </w:p>
    <w:p w14:paraId="4BEF9A88" w14:textId="77777777" w:rsidR="00882E75" w:rsidRPr="00784001" w:rsidRDefault="00882E75" w:rsidP="00882E75">
      <w:pPr>
        <w:spacing w:line="240" w:lineRule="auto"/>
        <w:rPr>
          <w:rFonts w:cs="Arial"/>
          <w:color w:val="FF0000"/>
          <w:szCs w:val="20"/>
        </w:rPr>
      </w:pPr>
    </w:p>
    <w:p w14:paraId="42082EF8" w14:textId="77777777" w:rsidR="00882E75" w:rsidRPr="00FE609C" w:rsidRDefault="00882E75" w:rsidP="00882E75">
      <w:pPr>
        <w:suppressAutoHyphens/>
        <w:autoSpaceDN w:val="0"/>
        <w:spacing w:line="240" w:lineRule="auto"/>
        <w:textAlignment w:val="baseline"/>
        <w:rPr>
          <w:rFonts w:cs="Arial"/>
          <w:szCs w:val="20"/>
          <w:lang w:eastAsia="sl-SI"/>
        </w:rPr>
      </w:pPr>
      <w:r w:rsidRPr="00FE609C">
        <w:rPr>
          <w:rFonts w:cs="Arial"/>
          <w:szCs w:val="20"/>
          <w:lang w:eastAsia="sl-SI"/>
        </w:rPr>
        <w:t xml:space="preserve">S predložitvijo obrazca </w:t>
      </w:r>
      <w:r>
        <w:rPr>
          <w:rFonts w:cs="Arial"/>
          <w:szCs w:val="20"/>
          <w:lang w:eastAsia="sl-SI"/>
        </w:rPr>
        <w:t xml:space="preserve">ESPD </w:t>
      </w:r>
      <w:r w:rsidRPr="00FE609C">
        <w:rPr>
          <w:rFonts w:cs="Arial"/>
          <w:szCs w:val="20"/>
          <w:lang w:eastAsia="sl-SI"/>
        </w:rPr>
        <w:t>se šteje, da je ponudnik podal tudi izjavo, da potrjuje, da ni povezan s funkcionarjem in po njegovem vedenju ni povezan z družinskim članom funkcionarja na način, določen v prvem odstavku 35. člena Zakona o integriteti in preprečevanju korupcije (Uradni list RS, št. </w:t>
      </w:r>
      <w:hyperlink r:id="rId11" w:tgtFrame="_blank" w:tooltip="Zakon o integriteti in preprečevanju korupcije (uradno prečiščeno besedilo)" w:history="1">
        <w:r w:rsidRPr="00FE609C">
          <w:rPr>
            <w:szCs w:val="20"/>
            <w:lang w:eastAsia="sl-SI"/>
          </w:rPr>
          <w:t>69/11</w:t>
        </w:r>
      </w:hyperlink>
      <w:r w:rsidRPr="00FE609C">
        <w:rPr>
          <w:rFonts w:cs="Arial"/>
          <w:szCs w:val="20"/>
          <w:lang w:eastAsia="sl-SI"/>
        </w:rPr>
        <w:t> – uradno prečiščeno besedilo, </w:t>
      </w:r>
      <w:hyperlink r:id="rId12" w:tgtFrame="_blank" w:tooltip="Zakon o spremembah in dopolnitvah Zakona o integriteti in preprečevanju korupcije" w:history="1">
        <w:r w:rsidRPr="00FE609C">
          <w:rPr>
            <w:szCs w:val="20"/>
            <w:lang w:eastAsia="sl-SI"/>
          </w:rPr>
          <w:t>158/20</w:t>
        </w:r>
      </w:hyperlink>
      <w:r w:rsidRPr="00FE609C">
        <w:rPr>
          <w:rFonts w:cs="Arial"/>
          <w:szCs w:val="20"/>
          <w:lang w:eastAsia="sl-SI"/>
        </w:rPr>
        <w:t> in </w:t>
      </w:r>
      <w:hyperlink r:id="rId13" w:tgtFrame="_blank" w:tooltip="Zakon o debirokratizaciji" w:history="1">
        <w:r w:rsidRPr="00FE609C">
          <w:rPr>
            <w:szCs w:val="20"/>
            <w:lang w:eastAsia="sl-SI"/>
          </w:rPr>
          <w:t>3/22</w:t>
        </w:r>
      </w:hyperlink>
      <w:r w:rsidRPr="00FE609C">
        <w:rPr>
          <w:rFonts w:cs="Arial"/>
          <w:szCs w:val="20"/>
          <w:lang w:eastAsia="sl-SI"/>
        </w:rPr>
        <w:t xml:space="preserve"> – </w:t>
      </w:r>
      <w:proofErr w:type="spellStart"/>
      <w:r w:rsidRPr="00FE609C">
        <w:rPr>
          <w:rFonts w:cs="Arial"/>
          <w:szCs w:val="20"/>
          <w:lang w:eastAsia="sl-SI"/>
        </w:rPr>
        <w:t>ZDeb</w:t>
      </w:r>
      <w:proofErr w:type="spellEnd"/>
      <w:r w:rsidRPr="00FE609C">
        <w:rPr>
          <w:rFonts w:cs="Arial"/>
          <w:szCs w:val="20"/>
          <w:lang w:eastAsia="sl-SI"/>
        </w:rPr>
        <w:t xml:space="preserve">; v nadaljnjem besedilu: </w:t>
      </w:r>
      <w:proofErr w:type="spellStart"/>
      <w:r w:rsidRPr="00FE609C">
        <w:rPr>
          <w:rFonts w:cs="Arial"/>
          <w:szCs w:val="20"/>
          <w:lang w:eastAsia="sl-SI"/>
        </w:rPr>
        <w:t>ZIntPK</w:t>
      </w:r>
      <w:proofErr w:type="spellEnd"/>
      <w:r w:rsidRPr="00FE609C">
        <w:rPr>
          <w:rFonts w:cs="Arial"/>
          <w:szCs w:val="20"/>
          <w:lang w:eastAsia="sl-SI"/>
        </w:rPr>
        <w:t>).</w:t>
      </w:r>
      <w:bookmarkEnd w:id="165"/>
    </w:p>
    <w:p w14:paraId="4EFEB895" w14:textId="77777777" w:rsidR="00882E75" w:rsidRPr="00784001" w:rsidRDefault="00882E75" w:rsidP="00882E75">
      <w:pPr>
        <w:spacing w:line="240" w:lineRule="auto"/>
        <w:rPr>
          <w:rFonts w:cs="Arial"/>
          <w:color w:val="FF0000"/>
        </w:rPr>
      </w:pPr>
    </w:p>
    <w:p w14:paraId="679C0665" w14:textId="77777777" w:rsidR="00882E75" w:rsidRDefault="00882E75" w:rsidP="00F237D5">
      <w:pPr>
        <w:spacing w:line="240" w:lineRule="auto"/>
      </w:pPr>
      <w:bookmarkStart w:id="166" w:name="_Toc1455436"/>
      <w:bookmarkStart w:id="167" w:name="_Toc464638557"/>
      <w:bookmarkStart w:id="168" w:name="_Toc464638559"/>
      <w:bookmarkStart w:id="169" w:name="_Toc466382905"/>
      <w:bookmarkStart w:id="170" w:name="_Toc466382906"/>
      <w:bookmarkStart w:id="171" w:name="_Toc336851748"/>
      <w:bookmarkStart w:id="172" w:name="_Toc336851796"/>
      <w:bookmarkEnd w:id="166"/>
      <w:bookmarkEnd w:id="167"/>
      <w:bookmarkEnd w:id="168"/>
      <w:bookmarkEnd w:id="169"/>
      <w:bookmarkEnd w:id="170"/>
    </w:p>
    <w:p w14:paraId="2B71153F" w14:textId="6CC76074" w:rsidR="00E07DE9" w:rsidRDefault="00E07DE9" w:rsidP="00E07DE9">
      <w:pPr>
        <w:pStyle w:val="Naslov3"/>
        <w:spacing w:before="0" w:after="0" w:line="240" w:lineRule="auto"/>
      </w:pPr>
      <w:bookmarkStart w:id="173" w:name="_Toc183676425"/>
      <w:r w:rsidRPr="00F237D5">
        <w:t>Povzetek predračuna (rekapitulacija)</w:t>
      </w:r>
      <w:bookmarkEnd w:id="173"/>
    </w:p>
    <w:p w14:paraId="37CC2605" w14:textId="77777777" w:rsidR="00E07DE9" w:rsidRPr="00E07DE9" w:rsidRDefault="00E07DE9" w:rsidP="00E07DE9"/>
    <w:p w14:paraId="47A6F4A1" w14:textId="77777777" w:rsidR="009C6300" w:rsidRPr="00B363E4" w:rsidRDefault="009C6300" w:rsidP="0011506C">
      <w:pPr>
        <w:spacing w:line="240" w:lineRule="auto"/>
        <w:rPr>
          <w:szCs w:val="20"/>
        </w:rPr>
      </w:pPr>
      <w:r w:rsidRPr="00B363E4">
        <w:rPr>
          <w:szCs w:val="20"/>
        </w:rPr>
        <w:t xml:space="preserve">Ponudnik izpolni vse postavke v obrazcu </w:t>
      </w:r>
      <w:r>
        <w:rPr>
          <w:szCs w:val="20"/>
        </w:rPr>
        <w:t>»P</w:t>
      </w:r>
      <w:r w:rsidRPr="00B363E4">
        <w:rPr>
          <w:szCs w:val="20"/>
        </w:rPr>
        <w:t>ovzetek predračuna</w:t>
      </w:r>
      <w:r>
        <w:rPr>
          <w:szCs w:val="20"/>
        </w:rPr>
        <w:t xml:space="preserve"> (rekapitulacija)«</w:t>
      </w:r>
      <w:r w:rsidRPr="00B363E4">
        <w:rPr>
          <w:szCs w:val="20"/>
        </w:rPr>
        <w:t>, in sicer na največ dve decimalni mesti.</w:t>
      </w:r>
      <w:r>
        <w:rPr>
          <w:szCs w:val="20"/>
        </w:rPr>
        <w:t xml:space="preserve"> </w:t>
      </w:r>
      <w:r w:rsidRPr="00B363E4">
        <w:t>Ponudnik ne sme spreminjati vsebine povzetka predračuna.</w:t>
      </w:r>
      <w:r w:rsidRPr="00B363E4">
        <w:rPr>
          <w:szCs w:val="20"/>
        </w:rPr>
        <w:t xml:space="preserve"> </w:t>
      </w:r>
    </w:p>
    <w:p w14:paraId="6B0392C9" w14:textId="77777777" w:rsidR="009C6300" w:rsidRPr="00B363E4" w:rsidRDefault="009C6300" w:rsidP="0011506C">
      <w:pPr>
        <w:spacing w:line="240" w:lineRule="auto"/>
      </w:pPr>
    </w:p>
    <w:p w14:paraId="0323221C" w14:textId="77777777" w:rsidR="009C6300" w:rsidRPr="00B363E4" w:rsidRDefault="009C6300" w:rsidP="0011506C">
      <w:pPr>
        <w:spacing w:line="240" w:lineRule="auto"/>
      </w:pPr>
      <w:r w:rsidRPr="00B363E4">
        <w:t>V primeru, da bo naročnik pri pregledu in ocenjevanju ponudb odkril očitne računske napake, bo ravnal v skladu s sedmim odstavkom 89. člena ZJN-3.</w:t>
      </w:r>
    </w:p>
    <w:p w14:paraId="04CA545E" w14:textId="6FFCAA53" w:rsidR="00E07DE9" w:rsidRDefault="00E07DE9" w:rsidP="0011506C">
      <w:pPr>
        <w:spacing w:line="240" w:lineRule="auto"/>
        <w:jc w:val="left"/>
        <w:rPr>
          <w:b/>
        </w:rPr>
      </w:pPr>
    </w:p>
    <w:p w14:paraId="550FE563" w14:textId="77777777" w:rsidR="007B20C9" w:rsidRDefault="007B20C9" w:rsidP="0011506C">
      <w:pPr>
        <w:spacing w:line="240" w:lineRule="auto"/>
        <w:jc w:val="left"/>
        <w:rPr>
          <w:b/>
        </w:rPr>
      </w:pPr>
    </w:p>
    <w:p w14:paraId="34B27EC6" w14:textId="378EF0AB" w:rsidR="00962EF1" w:rsidRDefault="00BA4EFA" w:rsidP="00D1045E">
      <w:pPr>
        <w:pStyle w:val="Naslov2"/>
        <w:numPr>
          <w:ilvl w:val="1"/>
          <w:numId w:val="40"/>
        </w:numPr>
        <w:spacing w:before="0" w:after="0" w:line="240" w:lineRule="auto"/>
      </w:pPr>
      <w:bookmarkStart w:id="174" w:name="_Toc139969394"/>
      <w:bookmarkStart w:id="175" w:name="_Toc183676426"/>
      <w:r>
        <w:t>Druga določila za pripravo ponudbe</w:t>
      </w:r>
      <w:bookmarkEnd w:id="171"/>
      <w:bookmarkEnd w:id="172"/>
      <w:bookmarkEnd w:id="174"/>
      <w:bookmarkEnd w:id="175"/>
    </w:p>
    <w:p w14:paraId="01B38ED7" w14:textId="77777777" w:rsidR="006E071F" w:rsidRPr="006E071F" w:rsidRDefault="006E071F" w:rsidP="00F237D5"/>
    <w:p w14:paraId="11D7B46B" w14:textId="2375E336" w:rsidR="002C427C" w:rsidRDefault="002C427C" w:rsidP="00F237D5">
      <w:pPr>
        <w:pStyle w:val="Naslov3"/>
        <w:spacing w:before="0" w:after="0" w:line="240" w:lineRule="auto"/>
      </w:pPr>
      <w:bookmarkStart w:id="176" w:name="_Toc336851754"/>
      <w:bookmarkStart w:id="177" w:name="_Toc336851802"/>
      <w:bookmarkStart w:id="178" w:name="_Toc183676427"/>
      <w:r>
        <w:t>Skupna ponudba</w:t>
      </w:r>
      <w:bookmarkEnd w:id="176"/>
      <w:bookmarkEnd w:id="177"/>
      <w:bookmarkEnd w:id="178"/>
    </w:p>
    <w:p w14:paraId="7C9A53EC" w14:textId="77777777" w:rsidR="00871AA3" w:rsidRPr="00871AA3" w:rsidRDefault="00871AA3" w:rsidP="00871AA3"/>
    <w:p w14:paraId="2D0D6C17" w14:textId="77777777" w:rsidR="002102E7" w:rsidRDefault="002102E7" w:rsidP="002102E7">
      <w:pPr>
        <w:spacing w:line="240" w:lineRule="auto"/>
      </w:pPr>
      <w:bookmarkStart w:id="179" w:name="_Toc336851755"/>
      <w:bookmarkStart w:id="180" w:name="_Toc336851803"/>
      <w:r w:rsidRPr="006E6F35">
        <w:t>V primeru, da ponudbo oddaja skupina ponudnikov, je potrebno v ponudbi navesti zahtevane podatke o skupni ponudbi, ki so navedeni v obrazcu »Ponudba«</w:t>
      </w:r>
      <w:r w:rsidRPr="002A4D70">
        <w:t>.</w:t>
      </w:r>
    </w:p>
    <w:p w14:paraId="76F87DED" w14:textId="77777777" w:rsidR="002102E7" w:rsidRDefault="002102E7" w:rsidP="002102E7">
      <w:pPr>
        <w:spacing w:line="240" w:lineRule="auto"/>
      </w:pPr>
    </w:p>
    <w:p w14:paraId="3603E98E" w14:textId="77777777" w:rsidR="002102E7" w:rsidRDefault="002102E7" w:rsidP="002102E7">
      <w:pPr>
        <w:spacing w:line="240" w:lineRule="auto"/>
      </w:pPr>
      <w:r>
        <w:t xml:space="preserve">V primeru, da skupina ponudnikov predloži skupno ponudbo, mora vsak ponudnik izpolnjevati vse pogoje, določene v </w:t>
      </w:r>
      <w:r w:rsidRPr="00C47E2E">
        <w:t>točk</w:t>
      </w:r>
      <w:r>
        <w:t>i 8.1.1</w:t>
      </w:r>
      <w:r w:rsidRPr="00C47E2E">
        <w:t>.</w:t>
      </w:r>
      <w:r>
        <w:t xml:space="preserve"> Vsi ponudniki v skupni ponudbi morajo podati dokumente, ki se nanašajo na dokazovanje navedenih pogojev, posamično.</w:t>
      </w:r>
    </w:p>
    <w:p w14:paraId="4F23BB2F" w14:textId="77777777" w:rsidR="002102E7" w:rsidRDefault="002102E7" w:rsidP="002102E7">
      <w:pPr>
        <w:spacing w:line="240" w:lineRule="auto"/>
      </w:pPr>
    </w:p>
    <w:p w14:paraId="0E054551" w14:textId="77777777" w:rsidR="002102E7" w:rsidRDefault="002102E7" w:rsidP="002102E7">
      <w:pPr>
        <w:spacing w:line="240" w:lineRule="auto"/>
      </w:pPr>
      <w:r w:rsidRPr="002A0E82">
        <w:t>Vsi ponudniki v skupni ponudbi morajo izpolniti</w:t>
      </w:r>
      <w:r>
        <w:t xml:space="preserve"> ESPD</w:t>
      </w:r>
      <w:r w:rsidRPr="006E6F35">
        <w:t xml:space="preserve"> o</w:t>
      </w:r>
      <w:r>
        <w:t xml:space="preserve"> ponudniku</w:t>
      </w:r>
      <w:r w:rsidRPr="002A0E82">
        <w:t xml:space="preserve"> posamično in v njem navesti vse zahtevane podatke.</w:t>
      </w:r>
    </w:p>
    <w:p w14:paraId="7B40F77C" w14:textId="77777777" w:rsidR="002102E7" w:rsidRDefault="002102E7" w:rsidP="002102E7">
      <w:pPr>
        <w:spacing w:line="240" w:lineRule="auto"/>
      </w:pPr>
    </w:p>
    <w:p w14:paraId="0B00DE4F" w14:textId="30EBA082" w:rsidR="008D70F5" w:rsidRDefault="002102E7" w:rsidP="002102E7">
      <w:pPr>
        <w:tabs>
          <w:tab w:val="num" w:pos="900"/>
          <w:tab w:val="center" w:pos="4320"/>
          <w:tab w:val="right" w:pos="8640"/>
        </w:tabs>
        <w:spacing w:line="240" w:lineRule="auto"/>
      </w:pPr>
      <w:r>
        <w:t>Obrazec »Ponudba« podajo vsi ponudniki, ki nastopajo v skupni ponudbi skupaj (en obrazec, podpisan s strani vsaj enega izmed ponudnikov, ki nastopajo v skupni ponudbi).</w:t>
      </w:r>
      <w:bookmarkStart w:id="181" w:name="_Hlk209521138"/>
    </w:p>
    <w:bookmarkEnd w:id="181"/>
    <w:p w14:paraId="288F35A8" w14:textId="77777777" w:rsidR="002102E7" w:rsidRDefault="002102E7" w:rsidP="002102E7">
      <w:pPr>
        <w:tabs>
          <w:tab w:val="num" w:pos="900"/>
          <w:tab w:val="center" w:pos="4320"/>
          <w:tab w:val="right" w:pos="8640"/>
        </w:tabs>
        <w:spacing w:line="240" w:lineRule="auto"/>
        <w:rPr>
          <w:rFonts w:cs="Arial"/>
          <w:szCs w:val="20"/>
        </w:rPr>
      </w:pPr>
    </w:p>
    <w:p w14:paraId="190A2508" w14:textId="77777777" w:rsidR="002102E7" w:rsidRDefault="002102E7" w:rsidP="002102E7">
      <w:pPr>
        <w:tabs>
          <w:tab w:val="num" w:pos="900"/>
          <w:tab w:val="center" w:pos="4320"/>
          <w:tab w:val="right" w:pos="8640"/>
        </w:tabs>
        <w:spacing w:line="240" w:lineRule="auto"/>
        <w:rPr>
          <w:rFonts w:cs="Arial"/>
          <w:szCs w:val="20"/>
        </w:rPr>
      </w:pPr>
      <w:r w:rsidRPr="006058BA">
        <w:rPr>
          <w:rFonts w:cs="Arial"/>
          <w:szCs w:val="20"/>
        </w:rPr>
        <w:t>V primeru</w:t>
      </w:r>
      <w:r>
        <w:rPr>
          <w:rFonts w:cs="Arial"/>
          <w:szCs w:val="20"/>
        </w:rPr>
        <w:t xml:space="preserve"> skupne ponudbe morajo skupni ponudniki ponudbi predložiti</w:t>
      </w:r>
      <w:r w:rsidRPr="006058BA">
        <w:rPr>
          <w:rFonts w:cs="Arial"/>
          <w:szCs w:val="20"/>
        </w:rPr>
        <w:t xml:space="preserve"> akt o skupni izvedbi naročila (na primer pogodbo o sodelovanju), v katerem </w:t>
      </w:r>
      <w:r>
        <w:rPr>
          <w:rFonts w:cs="Arial"/>
          <w:szCs w:val="20"/>
        </w:rPr>
        <w:t>je</w:t>
      </w:r>
      <w:r w:rsidRPr="006058BA">
        <w:rPr>
          <w:rFonts w:cs="Arial"/>
          <w:szCs w:val="20"/>
        </w:rPr>
        <w:t xml:space="preserve"> natančno opredeljen</w:t>
      </w:r>
      <w:r>
        <w:rPr>
          <w:rFonts w:cs="Arial"/>
        </w:rPr>
        <w:t>o najmanj naslednje:</w:t>
      </w:r>
      <w:r w:rsidRPr="006058BA">
        <w:rPr>
          <w:rFonts w:cs="Arial"/>
          <w:szCs w:val="20"/>
        </w:rPr>
        <w:t xml:space="preserve"> </w:t>
      </w:r>
    </w:p>
    <w:p w14:paraId="353B63D2"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rPr>
      </w:pPr>
      <w:r w:rsidRPr="006058BA">
        <w:rPr>
          <w:rFonts w:cs="Arial"/>
          <w:szCs w:val="20"/>
          <w:lang w:eastAsia="sl-SI"/>
        </w:rPr>
        <w:t>imenovanje nosilca posla pri izvedbi javnega naročila</w:t>
      </w:r>
      <w:r w:rsidRPr="006058BA">
        <w:rPr>
          <w:rFonts w:cs="Arial"/>
        </w:rPr>
        <w:t xml:space="preserve">, </w:t>
      </w:r>
    </w:p>
    <w:p w14:paraId="427146CE"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rPr>
      </w:pPr>
      <w:r w:rsidRPr="006058BA">
        <w:rPr>
          <w:rFonts w:cs="Arial"/>
          <w:szCs w:val="20"/>
          <w:lang w:eastAsia="sl-SI"/>
        </w:rPr>
        <w:t>pooblastilo nosilcu posla in odgovorni osebi za podpis ponudbe</w:t>
      </w:r>
      <w:r w:rsidRPr="006058BA">
        <w:rPr>
          <w:rFonts w:cs="Arial"/>
        </w:rPr>
        <w:t xml:space="preserve">,  </w:t>
      </w:r>
    </w:p>
    <w:p w14:paraId="0EB62CAC"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szCs w:val="20"/>
          <w:lang w:eastAsia="sl-SI"/>
        </w:rPr>
      </w:pPr>
      <w:r w:rsidRPr="006058BA">
        <w:rPr>
          <w:rFonts w:cs="Arial"/>
          <w:szCs w:val="20"/>
          <w:lang w:eastAsia="sl-SI"/>
        </w:rPr>
        <w:t xml:space="preserve">obseg posla (natančna navedba vrste in obsega storitev), ki ga bo opravil posamezni ponudnik in njihove odgovornosti, </w:t>
      </w:r>
    </w:p>
    <w:p w14:paraId="7DDC822C"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szCs w:val="20"/>
          <w:lang w:eastAsia="sl-SI"/>
        </w:rPr>
      </w:pPr>
      <w:r w:rsidRPr="006058BA">
        <w:rPr>
          <w:rFonts w:cs="Arial"/>
          <w:szCs w:val="20"/>
          <w:lang w:eastAsia="sl-SI"/>
        </w:rPr>
        <w:t xml:space="preserve">izjava, da so vsi ponudniki v skupni ponudbi seznanjeni z navodili ponudnikom in razpisnimi pogoji ter merili za dodelitev javnega naročila in da z njimi v celoti soglašajo, </w:t>
      </w:r>
    </w:p>
    <w:p w14:paraId="0F7ABAF6"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szCs w:val="20"/>
          <w:lang w:eastAsia="sl-SI"/>
        </w:rPr>
      </w:pPr>
      <w:r w:rsidRPr="006058BA">
        <w:rPr>
          <w:rFonts w:cs="Arial"/>
          <w:szCs w:val="20"/>
          <w:lang w:eastAsia="sl-SI"/>
        </w:rPr>
        <w:t xml:space="preserve">izjava, da so vsi ponudniki seznanjeni s plačilnimi pogoji iz razpisne dokumentacije, </w:t>
      </w:r>
    </w:p>
    <w:p w14:paraId="72633546" w14:textId="77777777" w:rsidR="002102E7" w:rsidRDefault="002102E7" w:rsidP="002102E7">
      <w:pPr>
        <w:pStyle w:val="Odstavekseznama"/>
        <w:numPr>
          <w:ilvl w:val="0"/>
          <w:numId w:val="38"/>
        </w:numPr>
        <w:tabs>
          <w:tab w:val="num" w:pos="900"/>
          <w:tab w:val="center" w:pos="4320"/>
          <w:tab w:val="right" w:pos="8640"/>
        </w:tabs>
        <w:spacing w:line="240" w:lineRule="auto"/>
        <w:rPr>
          <w:rFonts w:cs="Arial"/>
          <w:szCs w:val="20"/>
          <w:lang w:eastAsia="sl-SI"/>
        </w:rPr>
      </w:pPr>
      <w:r w:rsidRPr="006058BA">
        <w:rPr>
          <w:rFonts w:cs="Arial"/>
          <w:szCs w:val="20"/>
          <w:lang w:eastAsia="sl-SI"/>
        </w:rPr>
        <w:t xml:space="preserve">način plačila preko vodilnega partnerja ali neposredno vsakemu partnerju posebej, </w:t>
      </w:r>
    </w:p>
    <w:p w14:paraId="62FFAA53" w14:textId="77777777" w:rsidR="002102E7" w:rsidRPr="006058BA" w:rsidRDefault="002102E7" w:rsidP="002102E7">
      <w:pPr>
        <w:pStyle w:val="Odstavekseznama"/>
        <w:numPr>
          <w:ilvl w:val="0"/>
          <w:numId w:val="38"/>
        </w:numPr>
        <w:tabs>
          <w:tab w:val="num" w:pos="900"/>
          <w:tab w:val="center" w:pos="4320"/>
          <w:tab w:val="right" w:pos="8640"/>
        </w:tabs>
        <w:spacing w:line="240" w:lineRule="auto"/>
        <w:rPr>
          <w:rFonts w:cs="Arial"/>
          <w:szCs w:val="20"/>
          <w:lang w:eastAsia="sl-SI"/>
        </w:rPr>
      </w:pPr>
      <w:r>
        <w:rPr>
          <w:rFonts w:cs="Arial"/>
          <w:szCs w:val="20"/>
          <w:lang w:eastAsia="sl-SI"/>
        </w:rPr>
        <w:t>izjava, da vsi ponudniki odgovarjajo naročniku neomejeno in solidarno,</w:t>
      </w:r>
    </w:p>
    <w:p w14:paraId="05362193" w14:textId="77777777" w:rsidR="002102E7" w:rsidRDefault="002102E7" w:rsidP="002102E7">
      <w:pPr>
        <w:pStyle w:val="Odstavekseznama"/>
        <w:numPr>
          <w:ilvl w:val="0"/>
          <w:numId w:val="38"/>
        </w:numPr>
        <w:tabs>
          <w:tab w:val="num" w:pos="900"/>
          <w:tab w:val="center" w:pos="4320"/>
          <w:tab w:val="right" w:pos="8640"/>
        </w:tabs>
        <w:spacing w:line="240" w:lineRule="auto"/>
        <w:rPr>
          <w:rFonts w:cs="Arial"/>
          <w:szCs w:val="20"/>
        </w:rPr>
      </w:pPr>
      <w:r w:rsidRPr="006058BA">
        <w:rPr>
          <w:rFonts w:cs="Arial"/>
          <w:szCs w:val="20"/>
        </w:rPr>
        <w:t xml:space="preserve">določila v primeru izstopa posameznega partnerja. </w:t>
      </w:r>
    </w:p>
    <w:p w14:paraId="337C17EC" w14:textId="77777777" w:rsidR="00B16316" w:rsidRPr="006058BA" w:rsidRDefault="00B16316" w:rsidP="00F237D5">
      <w:pPr>
        <w:pStyle w:val="Odstavekseznama"/>
        <w:tabs>
          <w:tab w:val="center" w:pos="4320"/>
          <w:tab w:val="right" w:pos="8640"/>
        </w:tabs>
        <w:spacing w:line="240" w:lineRule="auto"/>
        <w:ind w:left="360"/>
        <w:rPr>
          <w:rFonts w:cs="Arial"/>
          <w:szCs w:val="20"/>
        </w:rPr>
      </w:pPr>
    </w:p>
    <w:p w14:paraId="1ED1294C" w14:textId="259C8D44" w:rsidR="00871AA3" w:rsidRDefault="00BA4EFA" w:rsidP="00871AA3">
      <w:pPr>
        <w:pStyle w:val="Naslov3"/>
        <w:spacing w:before="0" w:after="0" w:line="240" w:lineRule="auto"/>
      </w:pPr>
      <w:bookmarkStart w:id="182" w:name="_Toc139969396"/>
      <w:bookmarkStart w:id="183" w:name="_Toc183676428"/>
      <w:r>
        <w:t>Ponudba s podizvajalci</w:t>
      </w:r>
      <w:bookmarkEnd w:id="179"/>
      <w:bookmarkEnd w:id="180"/>
      <w:bookmarkEnd w:id="182"/>
      <w:bookmarkEnd w:id="183"/>
    </w:p>
    <w:p w14:paraId="01E427AC" w14:textId="77777777" w:rsidR="00871AA3" w:rsidRPr="00871AA3" w:rsidRDefault="00871AA3" w:rsidP="00871AA3"/>
    <w:p w14:paraId="78554ECD" w14:textId="5DCB2ADB" w:rsidR="006C3D97" w:rsidRDefault="006C3D97" w:rsidP="006C3D97">
      <w:pPr>
        <w:spacing w:line="240" w:lineRule="auto"/>
      </w:pPr>
      <w:r w:rsidRPr="002A4D70">
        <w:t xml:space="preserve">V primeru, da bo ponudnik pri izvedbi naročila sodeloval s podizvajalci, mora v </w:t>
      </w:r>
      <w:r>
        <w:t>ponudbi navesti zahtevane podatke o podizvajalcih, ki so navedeni v obrazcu »Ponudba«</w:t>
      </w:r>
      <w:r w:rsidRPr="002A4D70">
        <w:t>.</w:t>
      </w:r>
    </w:p>
    <w:p w14:paraId="5637ED53" w14:textId="3A986ADC" w:rsidR="00DC4AA2" w:rsidRDefault="00DC4AA2" w:rsidP="006C3D97">
      <w:pPr>
        <w:spacing w:line="240" w:lineRule="auto"/>
      </w:pPr>
    </w:p>
    <w:p w14:paraId="64F33AD2" w14:textId="77777777" w:rsidR="00DC4AA2" w:rsidRDefault="00DC4AA2" w:rsidP="00DC4AA2">
      <w:pPr>
        <w:spacing w:line="240" w:lineRule="auto"/>
      </w:pPr>
      <w:r w:rsidRPr="00A14EB9">
        <w:t>V kolikor ponudnik podizvajalca ne prijavlja na oba sklopa, naj bo iz navedbe v obrazcu »Ponudba« za posameznega podizvajalca razvidno, za kateri sklop je prijavljen posamezen podizvajalec.</w:t>
      </w:r>
    </w:p>
    <w:p w14:paraId="5D36EBB1" w14:textId="77777777" w:rsidR="006C3D97" w:rsidRDefault="006C3D97" w:rsidP="006C3D97">
      <w:pPr>
        <w:spacing w:line="240" w:lineRule="auto"/>
      </w:pPr>
    </w:p>
    <w:p w14:paraId="1EFCDD7D" w14:textId="31CA0F1F" w:rsidR="006C3D97" w:rsidRDefault="006C3D97" w:rsidP="006C3D97">
      <w:pPr>
        <w:spacing w:line="240" w:lineRule="auto"/>
      </w:pPr>
      <w:r>
        <w:t>Vsi podizvajalci morajo izpolniti obrazec ESPD</w:t>
      </w:r>
      <w:r w:rsidRPr="006E6F35">
        <w:t xml:space="preserve"> posamično</w:t>
      </w:r>
      <w:r>
        <w:t xml:space="preserve"> in v njem navesti vse zahtevane podatke.</w:t>
      </w:r>
    </w:p>
    <w:p w14:paraId="65C9C55F" w14:textId="77777777" w:rsidR="006C3D97" w:rsidRDefault="006C3D97" w:rsidP="006C3D97">
      <w:pPr>
        <w:spacing w:line="240" w:lineRule="auto"/>
      </w:pPr>
    </w:p>
    <w:p w14:paraId="08A5B9DD" w14:textId="77777777" w:rsidR="006C3D97" w:rsidRDefault="006C3D97" w:rsidP="006C3D97">
      <w:pPr>
        <w:spacing w:line="240" w:lineRule="auto"/>
      </w:pPr>
      <w:r>
        <w:t>V kolikor bodo pri podizvajalcu obstajali razlogi za izključitev oziroma ne bo izpolnjeval ustreznih pogojev za sodelovanje iz točke 8</w:t>
      </w:r>
      <w:r w:rsidRPr="00AF1F2F">
        <w:t>.1</w:t>
      </w:r>
      <w:r>
        <w:t xml:space="preserve"> teh navodil, bo naročnik podizvajalca zavrnil in zahteval njegovo zamenjavo.</w:t>
      </w:r>
    </w:p>
    <w:p w14:paraId="58D7F96C" w14:textId="77777777" w:rsidR="006C3D97" w:rsidRDefault="006C3D97" w:rsidP="006C3D97">
      <w:pPr>
        <w:spacing w:line="240" w:lineRule="auto"/>
      </w:pPr>
    </w:p>
    <w:p w14:paraId="70888F87" w14:textId="77777777" w:rsidR="006C3D97" w:rsidRDefault="006C3D97" w:rsidP="006C3D97">
      <w:pPr>
        <w:spacing w:line="240" w:lineRule="auto"/>
      </w:pPr>
      <w:r>
        <w:t>Ponudnik mora za posameznega podizvajalca priložiti enaka dokazila za izpolnjevanje pogojev, določenih v prejšnjem stavku, kot jih mora priložiti zase, razen pri pogojih, kjer so že predvidena dokazila, ki jih mora podizvajalec predložiti.</w:t>
      </w:r>
    </w:p>
    <w:p w14:paraId="41F73271" w14:textId="77777777" w:rsidR="006C3D97" w:rsidRDefault="006C3D97" w:rsidP="006C3D97">
      <w:pPr>
        <w:spacing w:line="240" w:lineRule="auto"/>
      </w:pPr>
    </w:p>
    <w:p w14:paraId="4356F164" w14:textId="77777777" w:rsidR="006C3D97" w:rsidRPr="0077559D" w:rsidRDefault="006C3D97" w:rsidP="006C3D97">
      <w:pPr>
        <w:spacing w:line="240" w:lineRule="auto"/>
        <w:rPr>
          <w:rFonts w:eastAsia="Times New Roman" w:cs="Arial"/>
          <w:szCs w:val="20"/>
          <w:lang w:eastAsia="sl-SI"/>
        </w:rPr>
      </w:pPr>
      <w:r w:rsidRPr="0077559D">
        <w:rPr>
          <w:rFonts w:eastAsia="Times New Roman" w:cs="Arial"/>
          <w:szCs w:val="20"/>
          <w:lang w:eastAsia="sl-SI"/>
        </w:rPr>
        <w:t>Če bo ponudnik izvajal javno naročilo s podizvajalci, mora v ponudbi:</w:t>
      </w:r>
    </w:p>
    <w:p w14:paraId="79776915" w14:textId="77777777" w:rsidR="006C3D97" w:rsidRPr="0077559D" w:rsidRDefault="006C3D97" w:rsidP="006C3D97">
      <w:pPr>
        <w:numPr>
          <w:ilvl w:val="0"/>
          <w:numId w:val="15"/>
        </w:numPr>
        <w:spacing w:line="240" w:lineRule="auto"/>
        <w:rPr>
          <w:rFonts w:eastAsia="Times New Roman" w:cs="Arial"/>
          <w:szCs w:val="20"/>
          <w:lang w:eastAsia="sl-SI"/>
        </w:rPr>
      </w:pPr>
      <w:r w:rsidRPr="0077559D">
        <w:rPr>
          <w:rFonts w:eastAsia="Times New Roman" w:cs="Arial"/>
          <w:szCs w:val="20"/>
          <w:lang w:eastAsia="sl-SI"/>
        </w:rPr>
        <w:t xml:space="preserve">navesti vse podizvajalce ter vsak del javnega naročila, ki ga namerava oddati v </w:t>
      </w:r>
      <w:proofErr w:type="spellStart"/>
      <w:r w:rsidRPr="0077559D">
        <w:rPr>
          <w:rFonts w:eastAsia="Times New Roman" w:cs="Arial"/>
          <w:szCs w:val="20"/>
          <w:lang w:eastAsia="sl-SI"/>
        </w:rPr>
        <w:t>podizvajanje</w:t>
      </w:r>
      <w:proofErr w:type="spellEnd"/>
      <w:r w:rsidRPr="0077559D">
        <w:rPr>
          <w:rFonts w:eastAsia="Times New Roman" w:cs="Arial"/>
          <w:szCs w:val="20"/>
          <w:lang w:eastAsia="sl-SI"/>
        </w:rPr>
        <w:t>,</w:t>
      </w:r>
      <w:r w:rsidRPr="0077559D">
        <w:rPr>
          <w:rFonts w:ascii="Times New Roman" w:eastAsia="Times New Roman" w:hAnsi="Times New Roman"/>
          <w:sz w:val="24"/>
          <w:szCs w:val="24"/>
          <w:lang w:eastAsia="sl-SI"/>
        </w:rPr>
        <w:t xml:space="preserve"> </w:t>
      </w:r>
    </w:p>
    <w:p w14:paraId="75075013" w14:textId="0B858749" w:rsidR="006C3D97" w:rsidRPr="0077559D" w:rsidRDefault="008D70F5" w:rsidP="006C3D97">
      <w:pPr>
        <w:numPr>
          <w:ilvl w:val="0"/>
          <w:numId w:val="15"/>
        </w:numPr>
        <w:spacing w:line="240" w:lineRule="auto"/>
        <w:rPr>
          <w:rFonts w:eastAsia="Times New Roman" w:cs="Arial"/>
          <w:szCs w:val="20"/>
          <w:lang w:eastAsia="sl-SI"/>
        </w:rPr>
      </w:pPr>
      <w:r>
        <w:rPr>
          <w:rFonts w:eastAsia="Times New Roman" w:cs="Arial"/>
          <w:szCs w:val="20"/>
          <w:lang w:eastAsia="sl-SI"/>
        </w:rPr>
        <w:t xml:space="preserve">navesti </w:t>
      </w:r>
      <w:r w:rsidR="006C3D97" w:rsidRPr="0077559D">
        <w:rPr>
          <w:rFonts w:eastAsia="Times New Roman" w:cs="Arial"/>
          <w:szCs w:val="20"/>
          <w:lang w:eastAsia="sl-SI"/>
        </w:rPr>
        <w:t>kontaktne podatke in zakonite zastopnike predlaganih podizvajalcev,</w:t>
      </w:r>
      <w:r w:rsidR="006C3D97" w:rsidRPr="0077559D">
        <w:rPr>
          <w:rFonts w:ascii="Times New Roman" w:eastAsia="Times New Roman" w:hAnsi="Times New Roman"/>
          <w:sz w:val="24"/>
          <w:szCs w:val="24"/>
          <w:lang w:eastAsia="sl-SI"/>
        </w:rPr>
        <w:t xml:space="preserve"> </w:t>
      </w:r>
    </w:p>
    <w:p w14:paraId="3497D613" w14:textId="15307278" w:rsidR="006C3D97" w:rsidRPr="0077559D" w:rsidRDefault="008D70F5" w:rsidP="006C3D97">
      <w:pPr>
        <w:numPr>
          <w:ilvl w:val="0"/>
          <w:numId w:val="15"/>
        </w:numPr>
        <w:spacing w:line="240" w:lineRule="auto"/>
        <w:rPr>
          <w:rFonts w:eastAsia="Times New Roman" w:cs="Arial"/>
          <w:szCs w:val="20"/>
          <w:lang w:eastAsia="sl-SI"/>
        </w:rPr>
      </w:pPr>
      <w:r>
        <w:rPr>
          <w:rFonts w:eastAsia="Times New Roman" w:cs="Arial"/>
          <w:szCs w:val="20"/>
          <w:lang w:eastAsia="sl-SI"/>
        </w:rPr>
        <w:t xml:space="preserve">priložiti </w:t>
      </w:r>
      <w:r w:rsidR="006C3D97">
        <w:rPr>
          <w:rFonts w:eastAsia="Times New Roman" w:cs="Arial"/>
          <w:szCs w:val="20"/>
          <w:lang w:eastAsia="sl-SI"/>
        </w:rPr>
        <w:t xml:space="preserve">izpolnjen </w:t>
      </w:r>
      <w:r w:rsidR="006C3D97">
        <w:t>obrazec</w:t>
      </w:r>
      <w:r w:rsidR="00EC62B5">
        <w:t xml:space="preserve"> ESPD</w:t>
      </w:r>
      <w:r w:rsidR="006C3D97">
        <w:t xml:space="preserve"> </w:t>
      </w:r>
      <w:r w:rsidR="006C3D97">
        <w:rPr>
          <w:rFonts w:eastAsia="Times New Roman" w:cs="Arial"/>
          <w:szCs w:val="20"/>
          <w:lang w:eastAsia="sl-SI"/>
        </w:rPr>
        <w:t xml:space="preserve">za vsakega od podizvajalcev </w:t>
      </w:r>
      <w:r w:rsidR="006C3D97" w:rsidRPr="0077559D">
        <w:rPr>
          <w:rFonts w:eastAsia="Times New Roman" w:cs="Arial"/>
          <w:szCs w:val="20"/>
          <w:lang w:eastAsia="sl-SI"/>
        </w:rPr>
        <w:t>ter</w:t>
      </w:r>
      <w:r w:rsidR="006C3D97" w:rsidRPr="0077559D">
        <w:rPr>
          <w:rFonts w:ascii="Times New Roman" w:eastAsia="Times New Roman" w:hAnsi="Times New Roman"/>
          <w:sz w:val="24"/>
          <w:szCs w:val="24"/>
          <w:lang w:eastAsia="sl-SI"/>
        </w:rPr>
        <w:t xml:space="preserve"> </w:t>
      </w:r>
    </w:p>
    <w:p w14:paraId="3FFC6368" w14:textId="77777777" w:rsidR="006C3D97" w:rsidRPr="0077559D" w:rsidRDefault="006C3D97" w:rsidP="006C3D97">
      <w:pPr>
        <w:numPr>
          <w:ilvl w:val="0"/>
          <w:numId w:val="15"/>
        </w:numPr>
        <w:spacing w:line="240" w:lineRule="auto"/>
        <w:rPr>
          <w:rFonts w:eastAsia="Times New Roman" w:cs="Arial"/>
          <w:szCs w:val="20"/>
          <w:lang w:eastAsia="sl-SI"/>
        </w:rPr>
      </w:pPr>
      <w:r w:rsidRPr="0077559D">
        <w:rPr>
          <w:rFonts w:eastAsia="Times New Roman" w:cs="Arial"/>
          <w:szCs w:val="20"/>
          <w:lang w:eastAsia="sl-SI"/>
        </w:rPr>
        <w:t xml:space="preserve">priložiti zahtevo podizvajalca za neposredno plačilo, </w:t>
      </w:r>
      <w:r w:rsidRPr="001213BD">
        <w:rPr>
          <w:rFonts w:eastAsia="Times New Roman" w:cs="Arial"/>
          <w:szCs w:val="20"/>
          <w:lang w:eastAsia="sl-SI"/>
        </w:rPr>
        <w:t>če podizvajalec to zahteva.</w:t>
      </w:r>
    </w:p>
    <w:p w14:paraId="507E51B7" w14:textId="77777777" w:rsidR="006C3D97" w:rsidRPr="0077559D" w:rsidRDefault="006C3D97" w:rsidP="006C3D97">
      <w:pPr>
        <w:spacing w:line="240" w:lineRule="auto"/>
        <w:rPr>
          <w:rFonts w:eastAsia="Times New Roman" w:cs="Arial"/>
          <w:szCs w:val="20"/>
          <w:lang w:eastAsia="sl-SI"/>
        </w:rPr>
      </w:pPr>
    </w:p>
    <w:p w14:paraId="1911B785" w14:textId="77777777" w:rsidR="006C3D97" w:rsidRPr="0077559D" w:rsidRDefault="006C3D97" w:rsidP="006C3D97">
      <w:pPr>
        <w:spacing w:line="240" w:lineRule="auto"/>
        <w:rPr>
          <w:rFonts w:eastAsia="Times New Roman" w:cs="Arial"/>
          <w:szCs w:val="20"/>
          <w:lang w:eastAsia="sl-SI"/>
        </w:rPr>
      </w:pPr>
      <w:r w:rsidRPr="0077559D">
        <w:rPr>
          <w:rFonts w:eastAsia="Times New Roman" w:cs="Arial"/>
          <w:szCs w:val="20"/>
          <w:lang w:eastAsia="sl-SI"/>
        </w:rPr>
        <w:t>Izbrani izvajalec bo moral med izvajanjem javnega naročila naročnika obvestiti o morebitnih spremembah informacij iz prejšnjega odstavka in poslati informacije o novih podizvajalcih, ki jih namerava naknadno vključiti v izvajanje pogodbe, in sicer najkasneje v petih dneh po spremembi. V primeru vključitve novih podizvajalcev bo moral glavni izvajalec skupaj z obvestilom posredovati tudi podatke in dokumente iz druge, tretje in četrte alineje prejšnjega odstavka.</w:t>
      </w:r>
    </w:p>
    <w:p w14:paraId="57BA1B38" w14:textId="77777777" w:rsidR="006C3D97" w:rsidRPr="0077559D" w:rsidRDefault="006C3D97" w:rsidP="006C3D97">
      <w:pPr>
        <w:spacing w:line="240" w:lineRule="auto"/>
        <w:ind w:left="357"/>
        <w:rPr>
          <w:rFonts w:eastAsia="Times New Roman" w:cs="Arial"/>
          <w:szCs w:val="20"/>
          <w:lang w:eastAsia="sl-SI"/>
        </w:rPr>
      </w:pPr>
    </w:p>
    <w:p w14:paraId="19B30C23" w14:textId="77777777" w:rsidR="006C3D97" w:rsidRPr="0077559D" w:rsidRDefault="006C3D97" w:rsidP="006C3D97">
      <w:pPr>
        <w:spacing w:line="240" w:lineRule="auto"/>
        <w:rPr>
          <w:rFonts w:eastAsia="Times New Roman" w:cs="Arial"/>
          <w:szCs w:val="20"/>
          <w:lang w:eastAsia="sl-SI"/>
        </w:rPr>
      </w:pPr>
      <w:r w:rsidRPr="0077559D">
        <w:rPr>
          <w:rFonts w:eastAsia="Times New Roman" w:cs="Arial"/>
          <w:szCs w:val="20"/>
          <w:lang w:eastAsia="sl-SI"/>
        </w:rPr>
        <w:t>Naročnik bo zavrnil vsakega</w:t>
      </w:r>
      <w:r>
        <w:rPr>
          <w:rFonts w:eastAsia="Times New Roman" w:cs="Arial"/>
          <w:szCs w:val="20"/>
          <w:lang w:eastAsia="sl-SI"/>
        </w:rPr>
        <w:t xml:space="preserve"> naknadno nominiranega</w:t>
      </w:r>
      <w:r w:rsidRPr="0077559D">
        <w:rPr>
          <w:rFonts w:eastAsia="Times New Roman" w:cs="Arial"/>
          <w:szCs w:val="20"/>
          <w:lang w:eastAsia="sl-SI"/>
        </w:rPr>
        <w:t xml:space="preserve"> podizvajalca: </w:t>
      </w:r>
    </w:p>
    <w:p w14:paraId="04E55790"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 xml:space="preserve">če zanj obstajajo razlogi za izključitev, kot so navedeni v poglavju </w:t>
      </w:r>
      <w:r>
        <w:rPr>
          <w:rFonts w:eastAsia="Times New Roman" w:cs="Arial"/>
          <w:szCs w:val="20"/>
          <w:lang w:eastAsia="sl-SI"/>
        </w:rPr>
        <w:t>8</w:t>
      </w:r>
      <w:r w:rsidRPr="0077559D">
        <w:rPr>
          <w:rFonts w:eastAsia="Times New Roman" w:cs="Arial"/>
          <w:szCs w:val="20"/>
          <w:lang w:eastAsia="sl-SI"/>
        </w:rPr>
        <w:t xml:space="preserve">.1 te razpisne dokumentacije ter zahteval zamenjavo, </w:t>
      </w:r>
    </w:p>
    <w:p w14:paraId="6D5CCF4E"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če bi to lahko vplivalo na nemoteno izvajanje ali dokončanje del,</w:t>
      </w:r>
    </w:p>
    <w:p w14:paraId="1C89D2AF"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 xml:space="preserve">če novi podizvajalec ne izpolnjuje pogojev v zvezi z oddajo javnega naročila. </w:t>
      </w:r>
    </w:p>
    <w:p w14:paraId="6E64340D" w14:textId="77777777" w:rsidR="006C3D97" w:rsidRPr="0077559D" w:rsidRDefault="006C3D97" w:rsidP="006C3D97">
      <w:pPr>
        <w:spacing w:line="240" w:lineRule="auto"/>
        <w:rPr>
          <w:rFonts w:eastAsia="Times New Roman" w:cs="Arial"/>
          <w:szCs w:val="20"/>
        </w:rPr>
      </w:pPr>
    </w:p>
    <w:p w14:paraId="152DC492" w14:textId="77777777" w:rsidR="006C3D97" w:rsidRPr="0077559D" w:rsidRDefault="006C3D97" w:rsidP="006C3D97">
      <w:pPr>
        <w:spacing w:line="240" w:lineRule="auto"/>
        <w:rPr>
          <w:rFonts w:eastAsia="Times New Roman" w:cs="Arial"/>
          <w:szCs w:val="20"/>
          <w:lang w:eastAsia="sl-SI"/>
        </w:rPr>
      </w:pPr>
      <w:r w:rsidRPr="0077559D">
        <w:rPr>
          <w:rFonts w:eastAsia="Times New Roman" w:cs="Arial"/>
          <w:szCs w:val="20"/>
          <w:lang w:eastAsia="sl-SI"/>
        </w:rPr>
        <w:t>Le če podizvajalec zahteva neposredno plačilo, se šteje, da je neposredno plačilo podizvajalcu obvezno in obveznost zavezuje tako naročnika kot tudi glavnega izvajalca. Kadar namerava ponudnik izvesti javno naročilo s podizvajalcem, ki zahteva neposredno plačilo v skladu s tem členom, mora:</w:t>
      </w:r>
    </w:p>
    <w:p w14:paraId="17DAD39B"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glavni izvajalec v pogodbi pooblastiti naročnika, da na podlagi potrjenega računa oziroma situacije s strani glavnega izvajalca neposredno plačuje podizvajalcu,</w:t>
      </w:r>
    </w:p>
    <w:p w14:paraId="40F4AE7C"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podizvajalec predložiti soglasje, na podlagi katerega naročnik namesto ponudnika poravna podizvajalčevo terjatev do ponudnika,</w:t>
      </w:r>
    </w:p>
    <w:p w14:paraId="05D6A856" w14:textId="77777777" w:rsidR="006C3D97" w:rsidRPr="0077559D" w:rsidRDefault="006C3D97" w:rsidP="006C3D97">
      <w:pPr>
        <w:numPr>
          <w:ilvl w:val="0"/>
          <w:numId w:val="16"/>
        </w:numPr>
        <w:spacing w:line="240" w:lineRule="auto"/>
        <w:rPr>
          <w:rFonts w:eastAsia="Times New Roman" w:cs="Arial"/>
          <w:szCs w:val="20"/>
          <w:lang w:eastAsia="sl-SI"/>
        </w:rPr>
      </w:pPr>
      <w:r w:rsidRPr="0077559D">
        <w:rPr>
          <w:rFonts w:eastAsia="Times New Roman" w:cs="Arial"/>
          <w:szCs w:val="20"/>
          <w:lang w:eastAsia="sl-SI"/>
        </w:rPr>
        <w:t>glavni izvajalec svojemu računu ali situaciji priložiti račun ali situacijo podizvajalca, ki ga je predhodno potrdil.</w:t>
      </w:r>
    </w:p>
    <w:p w14:paraId="1704A431" w14:textId="77777777" w:rsidR="006C3D97" w:rsidRPr="0077559D" w:rsidRDefault="006C3D97" w:rsidP="006C3D97">
      <w:pPr>
        <w:spacing w:line="240" w:lineRule="auto"/>
        <w:rPr>
          <w:rFonts w:eastAsia="Times New Roman" w:cs="Arial"/>
          <w:szCs w:val="20"/>
        </w:rPr>
      </w:pPr>
    </w:p>
    <w:p w14:paraId="281BA114" w14:textId="77777777" w:rsidR="006C3D97" w:rsidRPr="0077559D" w:rsidRDefault="006C3D97" w:rsidP="006C3D97">
      <w:pPr>
        <w:spacing w:line="240" w:lineRule="auto"/>
        <w:rPr>
          <w:rFonts w:eastAsia="Times New Roman" w:cs="Arial"/>
          <w:szCs w:val="20"/>
          <w:lang w:eastAsia="sl-SI"/>
        </w:rPr>
      </w:pPr>
      <w:r w:rsidRPr="0077559D">
        <w:rPr>
          <w:rFonts w:eastAsia="Times New Roman" w:cs="Arial"/>
          <w:szCs w:val="20"/>
          <w:lang w:eastAsia="sl-SI"/>
        </w:rPr>
        <w:t xml:space="preserve">Za tiste nominirane podizvajalce, ki neposrednih plačil ne bodo zahtevali, bo naročnik od glavnega izvajalca zahteval, da mu najpozneje v 60 dneh od plačila končnega računa oziroma situacije pošlje svojo pisno izjavo in pisno izjavo podizvajalca, da je podizvajalec prejel plačilo za izvedena dela. Če izvajalec ne ravna skladno s tem določilom, bo naročnik Državni revizijski komisiji podal predlog za uvedbo postopka o prekršku iz 2. točke prvega odstavka 112. člena ZJN-3. </w:t>
      </w:r>
    </w:p>
    <w:p w14:paraId="46FF355C" w14:textId="77777777" w:rsidR="006C3D97" w:rsidRDefault="006C3D97" w:rsidP="006C3D97">
      <w:pPr>
        <w:spacing w:line="240" w:lineRule="auto"/>
      </w:pPr>
    </w:p>
    <w:p w14:paraId="47AEF3FF" w14:textId="77777777" w:rsidR="006C3D97" w:rsidRDefault="006C3D97" w:rsidP="006C3D97">
      <w:pPr>
        <w:spacing w:line="240" w:lineRule="auto"/>
      </w:pPr>
      <w:r>
        <w:t>Izbrani ponudnik v razmerju do naročnika v celoti odgovarja za izvedbo naročila.</w:t>
      </w:r>
    </w:p>
    <w:p w14:paraId="6662B97E" w14:textId="77777777" w:rsidR="002F270D" w:rsidRDefault="002F270D" w:rsidP="00F237D5">
      <w:pPr>
        <w:spacing w:line="240" w:lineRule="auto"/>
      </w:pPr>
    </w:p>
    <w:p w14:paraId="2425EFFE" w14:textId="1252F7FB" w:rsidR="003F7D4F" w:rsidRDefault="003F7D4F" w:rsidP="00F237D5">
      <w:pPr>
        <w:pStyle w:val="Naslov3"/>
        <w:spacing w:before="0" w:after="0" w:line="240" w:lineRule="auto"/>
      </w:pPr>
      <w:bookmarkStart w:id="184" w:name="_Toc336851756"/>
      <w:bookmarkStart w:id="185" w:name="_Toc336851804"/>
      <w:bookmarkStart w:id="186" w:name="_Toc183676429"/>
      <w:r>
        <w:t>Variantne ponudbe</w:t>
      </w:r>
      <w:bookmarkEnd w:id="184"/>
      <w:bookmarkEnd w:id="185"/>
      <w:bookmarkEnd w:id="186"/>
    </w:p>
    <w:p w14:paraId="52DCAE45" w14:textId="77777777" w:rsidR="00A26BB6" w:rsidRDefault="00A26BB6" w:rsidP="00D1045E">
      <w:pPr>
        <w:spacing w:line="240" w:lineRule="auto"/>
      </w:pPr>
    </w:p>
    <w:p w14:paraId="5E749BFE" w14:textId="387A9CC3" w:rsidR="003F7D4F" w:rsidRDefault="003F7D4F" w:rsidP="00D1045E">
      <w:pPr>
        <w:spacing w:line="240" w:lineRule="auto"/>
      </w:pPr>
      <w:r>
        <w:t>Variantne ponudbe niso dopuščene.</w:t>
      </w:r>
    </w:p>
    <w:p w14:paraId="3170882E" w14:textId="77777777" w:rsidR="002F270D" w:rsidRDefault="002F270D" w:rsidP="00F237D5">
      <w:pPr>
        <w:spacing w:line="240" w:lineRule="auto"/>
      </w:pPr>
    </w:p>
    <w:p w14:paraId="3A914C5F" w14:textId="77777777" w:rsidR="003F7D4F" w:rsidRPr="007D690C" w:rsidRDefault="003F7D4F" w:rsidP="00F237D5">
      <w:pPr>
        <w:pStyle w:val="Naslov3"/>
        <w:spacing w:before="0" w:after="0" w:line="240" w:lineRule="auto"/>
      </w:pPr>
      <w:bookmarkStart w:id="187" w:name="_Toc336851757"/>
      <w:bookmarkStart w:id="188" w:name="_Toc336851805"/>
      <w:bookmarkStart w:id="189" w:name="_Toc183676430"/>
      <w:r w:rsidRPr="007D690C">
        <w:t>Jezik ponudbe</w:t>
      </w:r>
      <w:bookmarkEnd w:id="187"/>
      <w:bookmarkEnd w:id="188"/>
      <w:bookmarkEnd w:id="189"/>
    </w:p>
    <w:p w14:paraId="31822370" w14:textId="77777777" w:rsidR="00A26BB6" w:rsidRDefault="00A26BB6" w:rsidP="00D1045E">
      <w:pPr>
        <w:spacing w:line="240" w:lineRule="auto"/>
      </w:pPr>
    </w:p>
    <w:p w14:paraId="6624E0C9" w14:textId="21EDC7F9" w:rsidR="005C3687" w:rsidRDefault="005C3687" w:rsidP="00F237D5">
      <w:pPr>
        <w:spacing w:line="240" w:lineRule="auto"/>
      </w:pPr>
      <w:r w:rsidRPr="00551239">
        <w:t>Ponudnik odda ponudbo v slovenskem ali angleškem jeziku</w:t>
      </w:r>
      <w:r w:rsidR="00F74AE0">
        <w:t>, lahko tudi delno v slovenskem in delno v angleškem jeziku</w:t>
      </w:r>
      <w:r w:rsidRPr="00551239">
        <w:t xml:space="preserve">. </w:t>
      </w:r>
      <w:r>
        <w:t>Prav tako morajo biti v</w:t>
      </w:r>
      <w:r w:rsidRPr="00551239">
        <w:t>si dokumenti v zvezi s ponudbo v slovenskem ali angleškem jeziku</w:t>
      </w:r>
      <w:r w:rsidR="00F74AE0">
        <w:t>, dokazila so lahko tudi v nemškem jeziku</w:t>
      </w:r>
      <w:r w:rsidRPr="00551239">
        <w:t>.</w:t>
      </w:r>
      <w:r>
        <w:t xml:space="preserve"> </w:t>
      </w:r>
    </w:p>
    <w:p w14:paraId="4F715F69" w14:textId="4B661922" w:rsidR="001A6DA0" w:rsidRDefault="001A6DA0" w:rsidP="00F237D5">
      <w:pPr>
        <w:spacing w:line="240" w:lineRule="auto"/>
      </w:pPr>
    </w:p>
    <w:p w14:paraId="56010A83" w14:textId="4B15C4CD" w:rsidR="001A6DA0" w:rsidRDefault="001A6DA0" w:rsidP="001A6DA0">
      <w:pPr>
        <w:pStyle w:val="Naslov3"/>
        <w:numPr>
          <w:ilvl w:val="2"/>
          <w:numId w:val="30"/>
        </w:numPr>
        <w:spacing w:before="0" w:after="0" w:line="240" w:lineRule="auto"/>
      </w:pPr>
      <w:bookmarkStart w:id="190" w:name="_Toc142567095"/>
      <w:bookmarkStart w:id="191" w:name="_Toc183676431"/>
      <w:r>
        <w:t xml:space="preserve">Priprava in oddaja ponudbe </w:t>
      </w:r>
      <w:bookmarkEnd w:id="190"/>
      <w:bookmarkEnd w:id="191"/>
    </w:p>
    <w:p w14:paraId="00FD38EF" w14:textId="77777777" w:rsidR="001A6DA0" w:rsidRDefault="001A6DA0" w:rsidP="001A6DA0">
      <w:pPr>
        <w:spacing w:line="240" w:lineRule="auto"/>
      </w:pPr>
    </w:p>
    <w:p w14:paraId="0D7DC72C" w14:textId="5CD9127B" w:rsidR="001A6DA0" w:rsidRPr="00E42896" w:rsidRDefault="001A6DA0" w:rsidP="001A6DA0">
      <w:pPr>
        <w:spacing w:line="240" w:lineRule="auto"/>
        <w:rPr>
          <w:rFonts w:cs="Arial"/>
        </w:rPr>
      </w:pPr>
      <w:r w:rsidRPr="00E42896">
        <w:rPr>
          <w:rFonts w:cs="Arial"/>
        </w:rPr>
        <w:t xml:space="preserve">Ponudnik ponudbeno dokumentacijo odda v sistem </w:t>
      </w:r>
      <w:proofErr w:type="spellStart"/>
      <w:r w:rsidR="00583C43" w:rsidRPr="00E42896">
        <w:rPr>
          <w:rFonts w:cs="Arial"/>
        </w:rPr>
        <w:t>eponudbe</w:t>
      </w:r>
      <w:proofErr w:type="spellEnd"/>
      <w:r w:rsidRPr="00E42896">
        <w:rPr>
          <w:rFonts w:cs="Arial"/>
        </w:rPr>
        <w:t xml:space="preserve"> na naslovu: </w:t>
      </w:r>
      <w:bookmarkStart w:id="192" w:name="_Hlk208555027"/>
      <w:r w:rsidR="00DD3C02">
        <w:fldChar w:fldCharType="begin"/>
      </w:r>
      <w:r w:rsidR="00DD3C02">
        <w:instrText xml:space="preserve"> HYPERLINK "https://eponudbe.si/" </w:instrText>
      </w:r>
      <w:r w:rsidR="00DD3C02">
        <w:fldChar w:fldCharType="separate"/>
      </w:r>
      <w:r w:rsidR="00583C43" w:rsidRPr="00E42896">
        <w:rPr>
          <w:rStyle w:val="Hiperpovezava"/>
          <w:rFonts w:cs="Arial"/>
        </w:rPr>
        <w:t>https://eponudbe.si/</w:t>
      </w:r>
      <w:r w:rsidR="00DD3C02">
        <w:rPr>
          <w:rStyle w:val="Hiperpovezava"/>
          <w:rFonts w:cs="Arial"/>
        </w:rPr>
        <w:fldChar w:fldCharType="end"/>
      </w:r>
      <w:bookmarkEnd w:id="192"/>
      <w:r w:rsidR="00583C43" w:rsidRPr="00E42896">
        <w:rPr>
          <w:rStyle w:val="Hiperpovezava"/>
          <w:rFonts w:cs="Arial"/>
        </w:rPr>
        <w:t xml:space="preserve"> </w:t>
      </w:r>
    </w:p>
    <w:p w14:paraId="2D4EAC1E" w14:textId="77777777" w:rsidR="001A6DA0" w:rsidRDefault="001A6DA0" w:rsidP="001A6DA0">
      <w:pPr>
        <w:spacing w:line="240" w:lineRule="auto"/>
      </w:pPr>
    </w:p>
    <w:p w14:paraId="78E5AED7" w14:textId="6B35FD82" w:rsidR="001D2077" w:rsidRPr="00CA0B7D" w:rsidRDefault="001D2077" w:rsidP="00F237D5">
      <w:pPr>
        <w:spacing w:line="240" w:lineRule="auto"/>
      </w:pPr>
      <w:r w:rsidRPr="00CA0B7D">
        <w:t xml:space="preserve">  </w:t>
      </w:r>
      <w:r w:rsidRPr="00CA0B7D">
        <w:rPr>
          <w:rFonts w:eastAsia="Times New Roman" w:cs="Calibri"/>
          <w:bCs/>
          <w:bdr w:val="none" w:sz="0" w:space="0" w:color="auto" w:frame="1"/>
          <w:lang w:eastAsia="sl-SI"/>
        </w:rPr>
        <w:t xml:space="preserve"> </w:t>
      </w:r>
    </w:p>
    <w:p w14:paraId="707C9005" w14:textId="77777777" w:rsidR="009139AC" w:rsidRPr="0058679A" w:rsidRDefault="009139AC" w:rsidP="00F237D5">
      <w:pPr>
        <w:pStyle w:val="Naslov3"/>
        <w:spacing w:before="0" w:after="0" w:line="240" w:lineRule="auto"/>
      </w:pPr>
      <w:bookmarkStart w:id="193" w:name="_Toc336851759"/>
      <w:bookmarkStart w:id="194" w:name="_Toc336851807"/>
      <w:bookmarkStart w:id="195" w:name="_Toc183676432"/>
      <w:r w:rsidRPr="0058679A">
        <w:t>Veljavnost ponudbe</w:t>
      </w:r>
      <w:bookmarkEnd w:id="193"/>
      <w:bookmarkEnd w:id="194"/>
      <w:bookmarkEnd w:id="195"/>
    </w:p>
    <w:p w14:paraId="128D45D2" w14:textId="77777777" w:rsidR="00A26BB6" w:rsidRPr="0058679A" w:rsidRDefault="00A26BB6" w:rsidP="00D1045E">
      <w:pPr>
        <w:spacing w:line="240" w:lineRule="auto"/>
      </w:pPr>
    </w:p>
    <w:p w14:paraId="75ADFF75" w14:textId="5832A91F" w:rsidR="009139AC" w:rsidRPr="0058679A" w:rsidRDefault="009139AC" w:rsidP="00F237D5">
      <w:pPr>
        <w:spacing w:line="240" w:lineRule="auto"/>
      </w:pPr>
      <w:r w:rsidRPr="0058679A">
        <w:t xml:space="preserve">Ponudba mora veljati </w:t>
      </w:r>
      <w:r w:rsidR="002C035F" w:rsidRPr="0058679A">
        <w:t xml:space="preserve">najmanj </w:t>
      </w:r>
      <w:r w:rsidR="00587641" w:rsidRPr="0058679A">
        <w:t>9</w:t>
      </w:r>
      <w:r w:rsidR="008F2C33" w:rsidRPr="0058679A">
        <w:t xml:space="preserve">0 dni od </w:t>
      </w:r>
      <w:r w:rsidR="00A204CC" w:rsidRPr="0058679A">
        <w:t>roka za oddajo ponudb</w:t>
      </w:r>
      <w:r w:rsidR="008F2C33" w:rsidRPr="0058679A">
        <w:t>.</w:t>
      </w:r>
      <w:r w:rsidR="006F7F52" w:rsidRPr="0058679A">
        <w:t xml:space="preserve"> </w:t>
      </w:r>
    </w:p>
    <w:p w14:paraId="2F2E1E38" w14:textId="77777777" w:rsidR="009139AC" w:rsidRPr="00882E75" w:rsidRDefault="009139AC" w:rsidP="00F237D5">
      <w:pPr>
        <w:spacing w:line="240" w:lineRule="auto"/>
        <w:rPr>
          <w:color w:val="FF0000"/>
        </w:rPr>
      </w:pPr>
    </w:p>
    <w:p w14:paraId="174A27C8" w14:textId="1C3DD895" w:rsidR="009139AC" w:rsidRDefault="009139AC" w:rsidP="00D1045E">
      <w:pPr>
        <w:spacing w:line="240" w:lineRule="auto"/>
      </w:pPr>
      <w:r>
        <w:t>V izjemnih okoliščinah bo naročnik lahko zahteval, da ponudnik podaljša čas veljavnosti ponudb</w:t>
      </w:r>
      <w:r w:rsidR="00E85FC7">
        <w:t>e</w:t>
      </w:r>
      <w:r>
        <w:t xml:space="preserve"> za določeno dodatno obdobje. </w:t>
      </w:r>
    </w:p>
    <w:p w14:paraId="2906767C" w14:textId="77777777" w:rsidR="00C063F5" w:rsidRPr="009139AC" w:rsidRDefault="00C063F5" w:rsidP="00F237D5">
      <w:pPr>
        <w:spacing w:line="240" w:lineRule="auto"/>
      </w:pPr>
    </w:p>
    <w:p w14:paraId="12E4EA8B" w14:textId="77777777" w:rsidR="00BB1E26" w:rsidRDefault="009139AC" w:rsidP="00F237D5">
      <w:pPr>
        <w:pStyle w:val="Naslov3"/>
        <w:spacing w:before="0" w:after="0" w:line="240" w:lineRule="auto"/>
      </w:pPr>
      <w:bookmarkStart w:id="196" w:name="_Toc336851760"/>
      <w:bookmarkStart w:id="197" w:name="_Toc336851808"/>
      <w:bookmarkStart w:id="198" w:name="_Toc183676433"/>
      <w:r>
        <w:t>Stroški ponudbe</w:t>
      </w:r>
      <w:bookmarkEnd w:id="196"/>
      <w:bookmarkEnd w:id="197"/>
      <w:bookmarkEnd w:id="198"/>
    </w:p>
    <w:p w14:paraId="61936FF1" w14:textId="77777777" w:rsidR="00A26BB6" w:rsidRDefault="00A26BB6" w:rsidP="00D1045E">
      <w:pPr>
        <w:spacing w:line="240" w:lineRule="auto"/>
      </w:pPr>
    </w:p>
    <w:p w14:paraId="2BE4C3EB" w14:textId="1348003B" w:rsidR="001A6DA0" w:rsidRDefault="001A6DA0" w:rsidP="001A6DA0">
      <w:pPr>
        <w:spacing w:line="240" w:lineRule="auto"/>
      </w:pPr>
      <w:r>
        <w:t>Vse stroške, povezane s pripravo in predložitvijo ponudbe, nosi ponudnik.</w:t>
      </w:r>
      <w:r w:rsidR="00C92803">
        <w:t xml:space="preserve"> Stroške objave obvestila o javnem naročilu na portalu eponudbe</w:t>
      </w:r>
      <w:r w:rsidR="00B20602">
        <w:t>.si</w:t>
      </w:r>
      <w:r w:rsidR="00C92803">
        <w:t xml:space="preserve"> krije naročnik.</w:t>
      </w:r>
    </w:p>
    <w:p w14:paraId="206168B7" w14:textId="77777777" w:rsidR="00C063F5" w:rsidRDefault="00C063F5" w:rsidP="00F237D5">
      <w:pPr>
        <w:spacing w:line="240" w:lineRule="auto"/>
      </w:pPr>
    </w:p>
    <w:p w14:paraId="5BF0B240" w14:textId="77777777" w:rsidR="0077559D" w:rsidRDefault="0077559D" w:rsidP="00F237D5">
      <w:pPr>
        <w:pStyle w:val="Naslov3"/>
        <w:spacing w:before="0" w:after="0" w:line="240" w:lineRule="auto"/>
      </w:pPr>
      <w:bookmarkStart w:id="199" w:name="_Toc183676434"/>
      <w:r>
        <w:t>Protikorupcijsko določilo</w:t>
      </w:r>
      <w:bookmarkEnd w:id="199"/>
    </w:p>
    <w:p w14:paraId="08AEDFB5" w14:textId="77777777" w:rsidR="00A26BB6" w:rsidRDefault="00A26BB6" w:rsidP="00D1045E">
      <w:pPr>
        <w:spacing w:line="240" w:lineRule="auto"/>
      </w:pPr>
    </w:p>
    <w:p w14:paraId="3BF323C8" w14:textId="703A53D4" w:rsidR="0077559D" w:rsidRDefault="0077559D" w:rsidP="00F237D5">
      <w:pPr>
        <w:spacing w:line="240" w:lineRule="auto"/>
      </w:pPr>
      <w:r>
        <w:t xml:space="preserve">V postopku oddaje javnega naročila naročnik in ponudniki ne smejo pričenjati in izvajati dejanj, ki bi vnaprej določila izbor določene ponudbe, ali ki bi povzročila, da pogodba ne bi pričela veljati oziroma ne bi bila izpolnjena. </w:t>
      </w:r>
    </w:p>
    <w:p w14:paraId="79B08406" w14:textId="77777777" w:rsidR="0077559D" w:rsidRDefault="0077559D" w:rsidP="00F237D5">
      <w:pPr>
        <w:spacing w:line="240" w:lineRule="auto"/>
      </w:pPr>
    </w:p>
    <w:p w14:paraId="03C5C841" w14:textId="00FB634F" w:rsidR="0077559D" w:rsidRDefault="0077559D" w:rsidP="00D1045E">
      <w:pPr>
        <w:spacing w:line="240" w:lineRule="auto"/>
      </w:pPr>
      <w:r>
        <w:t xml:space="preserve">Vsakršno lobiranje v postopkih oddaje javnih naročil je prepovedano. </w:t>
      </w:r>
    </w:p>
    <w:p w14:paraId="471D8CA4" w14:textId="77777777" w:rsidR="00C063F5" w:rsidRDefault="00C063F5" w:rsidP="00F237D5">
      <w:pPr>
        <w:spacing w:line="240" w:lineRule="auto"/>
      </w:pPr>
    </w:p>
    <w:p w14:paraId="261E81B0" w14:textId="5930A1E4" w:rsidR="008F2C33" w:rsidRPr="008F2C33" w:rsidRDefault="00822331" w:rsidP="00F237D5">
      <w:pPr>
        <w:pStyle w:val="Naslov1"/>
        <w:spacing w:before="0" w:beforeAutospacing="0" w:after="0" w:afterAutospacing="0" w:line="240" w:lineRule="auto"/>
        <w:rPr>
          <w:caps w:val="0"/>
        </w:rPr>
      </w:pPr>
      <w:bookmarkStart w:id="200" w:name="_Toc467133897"/>
      <w:bookmarkStart w:id="201" w:name="_Toc467501214"/>
      <w:bookmarkStart w:id="202" w:name="_Toc336851763"/>
      <w:bookmarkStart w:id="203" w:name="_Toc336851811"/>
      <w:bookmarkStart w:id="204" w:name="_Toc183676435"/>
      <w:bookmarkStart w:id="205" w:name="_Toc336851761"/>
      <w:bookmarkStart w:id="206" w:name="_Toc336851809"/>
      <w:bookmarkEnd w:id="200"/>
      <w:bookmarkEnd w:id="201"/>
      <w:r>
        <w:rPr>
          <w:caps w:val="0"/>
        </w:rPr>
        <w:t>OBVESTILO O ODLOČITVI O ODDAJI NAROČILA</w:t>
      </w:r>
      <w:bookmarkEnd w:id="202"/>
      <w:bookmarkEnd w:id="203"/>
      <w:bookmarkEnd w:id="204"/>
    </w:p>
    <w:p w14:paraId="316A491A" w14:textId="77777777" w:rsidR="00A26BB6" w:rsidRDefault="00A26BB6" w:rsidP="00D1045E">
      <w:pPr>
        <w:spacing w:line="240" w:lineRule="auto"/>
        <w:rPr>
          <w:szCs w:val="20"/>
        </w:rPr>
      </w:pPr>
    </w:p>
    <w:p w14:paraId="494409BF" w14:textId="37C8E79D" w:rsidR="008F2C33" w:rsidRDefault="003529CF" w:rsidP="00D1045E">
      <w:pPr>
        <w:spacing w:line="240" w:lineRule="auto"/>
        <w:rPr>
          <w:szCs w:val="20"/>
        </w:rPr>
      </w:pPr>
      <w:r>
        <w:rPr>
          <w:szCs w:val="20"/>
        </w:rPr>
        <w:t>Naročnik bo podpisano odločitev o oddaji naročila objavil na portalu javnih naročil. Odločitev se šteje za vročeno z dnem objave na portalu javnih naročil.</w:t>
      </w:r>
    </w:p>
    <w:p w14:paraId="60B9E02A" w14:textId="77777777" w:rsidR="00C063F5" w:rsidRPr="008F2C33" w:rsidRDefault="00C063F5" w:rsidP="00F237D5">
      <w:pPr>
        <w:spacing w:line="240" w:lineRule="auto"/>
        <w:rPr>
          <w:szCs w:val="20"/>
        </w:rPr>
      </w:pPr>
    </w:p>
    <w:p w14:paraId="628FA855" w14:textId="45433D24" w:rsidR="009139AC" w:rsidRDefault="00822331" w:rsidP="00F237D5">
      <w:pPr>
        <w:pStyle w:val="Naslov1"/>
        <w:spacing w:before="0" w:beforeAutospacing="0" w:after="0" w:afterAutospacing="0" w:line="240" w:lineRule="auto"/>
      </w:pPr>
      <w:bookmarkStart w:id="207" w:name="_Toc183676436"/>
      <w:r>
        <w:rPr>
          <w:caps w:val="0"/>
        </w:rPr>
        <w:t>ODSTOP OD IZVEDBE JAVNEGA NAROČILA</w:t>
      </w:r>
      <w:bookmarkEnd w:id="205"/>
      <w:bookmarkEnd w:id="206"/>
      <w:bookmarkEnd w:id="207"/>
    </w:p>
    <w:p w14:paraId="284131CC" w14:textId="77777777" w:rsidR="00A26BB6" w:rsidRDefault="00A26BB6" w:rsidP="00D1045E">
      <w:pPr>
        <w:spacing w:line="240" w:lineRule="auto"/>
      </w:pPr>
    </w:p>
    <w:p w14:paraId="2C170002" w14:textId="115E5F55" w:rsidR="008F2C33" w:rsidRDefault="00F35CD7" w:rsidP="00D1045E">
      <w:pPr>
        <w:spacing w:line="240" w:lineRule="auto"/>
      </w:pPr>
      <w:r>
        <w:t>N</w:t>
      </w:r>
      <w:r w:rsidR="001F2C54">
        <w:t>aročnik</w:t>
      </w:r>
      <w:r w:rsidR="009139AC">
        <w:t xml:space="preserve"> lahko na podlagi </w:t>
      </w:r>
      <w:r w:rsidR="00E5199F">
        <w:t xml:space="preserve">osmega </w:t>
      </w:r>
      <w:r w:rsidR="009139AC">
        <w:t xml:space="preserve">odstavka </w:t>
      </w:r>
      <w:r w:rsidR="00E5199F">
        <w:t>9</w:t>
      </w:r>
      <w:r w:rsidR="009139AC">
        <w:t>0. člena ZJN-</w:t>
      </w:r>
      <w:r w:rsidR="003529CF">
        <w:t>3</w:t>
      </w:r>
      <w:r w:rsidR="009139AC">
        <w:t xml:space="preserve"> po sprejemu odločitve o oddaji naročila </w:t>
      </w:r>
      <w:r w:rsidR="004D5EF4">
        <w:t xml:space="preserve">do sklenitve pogodbe </w:t>
      </w:r>
      <w:r w:rsidR="001F2C54">
        <w:t>odstopi</w:t>
      </w:r>
      <w:r w:rsidR="009139AC">
        <w:t xml:space="preserve"> od izvedbe javnega naročila iz </w:t>
      </w:r>
      <w:r w:rsidR="00E5199F">
        <w:t xml:space="preserve">utemeljenih razlogov, da predmeta javnega naročila ne potrebuje več ali da zanj nima zagotovljenih sredstev ali da se pri naročniku pojavi utemeljen sum, da je bila ali bi lahko bila vsebina </w:t>
      </w:r>
      <w:r w:rsidR="00470CB5">
        <w:t>pogodbe</w:t>
      </w:r>
      <w:r w:rsidR="00E5199F">
        <w:t xml:space="preserve"> posledica storjenega kaznivega dejanja ali da so nastale druge izredne okoliščine, na katere naročnik ni mogel vplivati in jih predvideti ter zaradi katerih je postala izvedba javnega naročila z izbranim ponudnikom nemogoča. V tem primeru bo naročnik v svoji odločitvi in o razlogih, zaradi katerih odstopa od izvedbe javnega naročila, pisno obvestil ponudnik</w:t>
      </w:r>
      <w:r w:rsidR="00E85FC7">
        <w:t>a</w:t>
      </w:r>
      <w:r w:rsidR="009139AC">
        <w:t>.</w:t>
      </w:r>
    </w:p>
    <w:p w14:paraId="2AA3AD9F" w14:textId="77777777" w:rsidR="00C063F5" w:rsidRDefault="00C063F5" w:rsidP="00F237D5">
      <w:pPr>
        <w:spacing w:line="240" w:lineRule="auto"/>
      </w:pPr>
    </w:p>
    <w:p w14:paraId="0E7B919E" w14:textId="61F57894" w:rsidR="009139AC" w:rsidRDefault="00B62097" w:rsidP="00F237D5">
      <w:pPr>
        <w:pStyle w:val="Naslov1"/>
        <w:spacing w:before="0" w:beforeAutospacing="0" w:after="0" w:afterAutospacing="0" w:line="240" w:lineRule="auto"/>
      </w:pPr>
      <w:bookmarkStart w:id="208" w:name="_Toc183676437"/>
      <w:r>
        <w:rPr>
          <w:caps w:val="0"/>
        </w:rPr>
        <w:t>POGODBA</w:t>
      </w:r>
      <w:bookmarkEnd w:id="208"/>
      <w:r>
        <w:rPr>
          <w:caps w:val="0"/>
        </w:rPr>
        <w:t xml:space="preserve"> </w:t>
      </w:r>
    </w:p>
    <w:p w14:paraId="33643FEC" w14:textId="77777777" w:rsidR="00A26BB6" w:rsidRDefault="00A26BB6" w:rsidP="00D1045E">
      <w:pPr>
        <w:spacing w:line="240" w:lineRule="auto"/>
      </w:pPr>
    </w:p>
    <w:p w14:paraId="591E69F3" w14:textId="77777777" w:rsidR="00723C6F" w:rsidRDefault="00723C6F" w:rsidP="00723C6F">
      <w:pPr>
        <w:spacing w:line="240" w:lineRule="auto"/>
      </w:pPr>
      <w:r>
        <w:t>Pogodbo bo podpisal direktor Centralne tehniške knjižnice Univerze v Ljubljani.</w:t>
      </w:r>
    </w:p>
    <w:p w14:paraId="7ED36F55" w14:textId="77777777" w:rsidR="00723C6F" w:rsidRDefault="00723C6F" w:rsidP="00723C6F">
      <w:pPr>
        <w:spacing w:line="240" w:lineRule="auto"/>
      </w:pPr>
    </w:p>
    <w:p w14:paraId="10630AD7" w14:textId="77777777" w:rsidR="00723C6F" w:rsidRDefault="00723C6F" w:rsidP="00723C6F">
      <w:pPr>
        <w:spacing w:line="240" w:lineRule="auto"/>
        <w:rPr>
          <w:rFonts w:cs="Arial"/>
          <w:szCs w:val="20"/>
          <w:lang w:eastAsia="sl-SI"/>
        </w:rPr>
      </w:pPr>
      <w:r w:rsidRPr="00007FDA">
        <w:rPr>
          <w:rFonts w:cs="Arial"/>
          <w:szCs w:val="20"/>
        </w:rPr>
        <w:t xml:space="preserve">V skladu s šestim odstavkom 14. člena </w:t>
      </w:r>
      <w:proofErr w:type="spellStart"/>
      <w:r>
        <w:rPr>
          <w:rFonts w:cs="Arial"/>
          <w:szCs w:val="20"/>
          <w:lang w:eastAsia="sl-SI"/>
        </w:rPr>
        <w:t>ZIntPK</w:t>
      </w:r>
      <w:proofErr w:type="spellEnd"/>
      <w:r>
        <w:rPr>
          <w:rFonts w:cs="Arial"/>
          <w:szCs w:val="20"/>
          <w:lang w:eastAsia="sl-SI"/>
        </w:rPr>
        <w:t xml:space="preserve"> </w:t>
      </w:r>
      <w:r w:rsidRPr="00007FDA">
        <w:rPr>
          <w:rFonts w:cs="Arial"/>
          <w:szCs w:val="20"/>
        </w:rPr>
        <w:t>je izbrani ponudnik dolžan na poziv naročnika, pred podpisom</w:t>
      </w:r>
      <w:r>
        <w:rPr>
          <w:rFonts w:cs="Arial"/>
          <w:szCs w:val="20"/>
        </w:rPr>
        <w:t xml:space="preserve"> pogodbe</w:t>
      </w:r>
      <w:r w:rsidRPr="00007FDA">
        <w:rPr>
          <w:rFonts w:cs="Arial"/>
          <w:szCs w:val="20"/>
        </w:rPr>
        <w:t>, predložiti izjavo ali podatke o udeležbi fizičnih in pravnih oseb v lastništvu izbranega ponudnika, ter o gospodarskih subjektih za katere se glede na določbe zakona, ki ureja gospodarske družbe, šteje, da so povezane družbe z izbranim ponudnikom. Če bo ponudnik predložil lažno izjavo oziroma bo dal neresnične podatke o navedenih dejstvih, bo to imelo za posledico ničnost</w:t>
      </w:r>
      <w:r>
        <w:rPr>
          <w:rFonts w:cs="Arial"/>
          <w:szCs w:val="20"/>
        </w:rPr>
        <w:t xml:space="preserve"> pogodbe</w:t>
      </w:r>
      <w:r w:rsidRPr="00007FDA">
        <w:rPr>
          <w:rFonts w:cs="Arial"/>
          <w:szCs w:val="20"/>
        </w:rPr>
        <w:t>.</w:t>
      </w:r>
    </w:p>
    <w:p w14:paraId="42A3906E" w14:textId="77777777" w:rsidR="00723C6F" w:rsidRDefault="00723C6F" w:rsidP="00723C6F">
      <w:pPr>
        <w:spacing w:line="240" w:lineRule="auto"/>
        <w:rPr>
          <w:rFonts w:cs="Arial"/>
          <w:szCs w:val="20"/>
        </w:rPr>
      </w:pPr>
    </w:p>
    <w:p w14:paraId="17E899E4" w14:textId="77777777" w:rsidR="00723C6F" w:rsidRPr="0035741A" w:rsidRDefault="00723C6F" w:rsidP="00723C6F">
      <w:pPr>
        <w:spacing w:line="240" w:lineRule="auto"/>
      </w:pPr>
      <w:r w:rsidRPr="0035741A">
        <w:t>Na poziv naročnika bo moral izbrani ponudnik v postopku javnega naročanja</w:t>
      </w:r>
      <w:r>
        <w:t xml:space="preserve"> </w:t>
      </w:r>
      <w:r w:rsidRPr="0035741A">
        <w:t>ali pri izvajanju javnega naročila</w:t>
      </w:r>
      <w:r>
        <w:t xml:space="preserve"> </w:t>
      </w:r>
      <w:r w:rsidRPr="0035741A">
        <w:t>posredovati podatke o:</w:t>
      </w:r>
    </w:p>
    <w:p w14:paraId="51646FB5" w14:textId="77777777" w:rsidR="00723C6F" w:rsidRPr="0035741A" w:rsidRDefault="00723C6F" w:rsidP="00723C6F">
      <w:pPr>
        <w:numPr>
          <w:ilvl w:val="0"/>
          <w:numId w:val="17"/>
        </w:numPr>
        <w:spacing w:line="240" w:lineRule="auto"/>
      </w:pPr>
      <w:r w:rsidRPr="0035741A">
        <w:t xml:space="preserve">svojih ustanoviteljih, družbenikih, delničarjih, </w:t>
      </w:r>
      <w:proofErr w:type="spellStart"/>
      <w:r w:rsidRPr="0035741A">
        <w:t>komanditistih</w:t>
      </w:r>
      <w:proofErr w:type="spellEnd"/>
      <w:r w:rsidRPr="0035741A">
        <w:t xml:space="preserve"> ali drugih lastnikih in podatke o lastniških deležih navedenih oseb;</w:t>
      </w:r>
    </w:p>
    <w:p w14:paraId="151E4F38" w14:textId="77777777" w:rsidR="00723C6F" w:rsidRPr="0035741A" w:rsidRDefault="00723C6F" w:rsidP="00723C6F">
      <w:pPr>
        <w:numPr>
          <w:ilvl w:val="0"/>
          <w:numId w:val="17"/>
        </w:numPr>
        <w:tabs>
          <w:tab w:val="num" w:pos="709"/>
        </w:tabs>
        <w:spacing w:line="240" w:lineRule="auto"/>
      </w:pPr>
      <w:r w:rsidRPr="0035741A">
        <w:t>gospodarskih subjektih, za katere se glede na določbe zakona, ki ureja gospodarske družbe, šteje, da so z njim povezane družbe.</w:t>
      </w:r>
    </w:p>
    <w:p w14:paraId="46D1D05D" w14:textId="77777777" w:rsidR="00723C6F" w:rsidRDefault="00723C6F" w:rsidP="00723C6F">
      <w:pPr>
        <w:spacing w:line="240" w:lineRule="auto"/>
      </w:pPr>
    </w:p>
    <w:p w14:paraId="7A336263" w14:textId="75FAC91A" w:rsidR="00723C6F" w:rsidRDefault="00723C6F" w:rsidP="00723C6F">
      <w:pPr>
        <w:spacing w:line="240" w:lineRule="auto"/>
      </w:pPr>
      <w:r>
        <w:t>Pogodb</w:t>
      </w:r>
      <w:r w:rsidR="00F41917">
        <w:t>a</w:t>
      </w:r>
      <w:r>
        <w:t xml:space="preserve"> bo pred podpisom vsebinsko prilagojen</w:t>
      </w:r>
      <w:r w:rsidR="00F41917">
        <w:t>a</w:t>
      </w:r>
      <w:r>
        <w:t xml:space="preserve"> glede na to, ali bo izbrani ponudnik predložil skupno ponudbo, prijavil sodelovanje podizvajalcev in podobno.</w:t>
      </w:r>
    </w:p>
    <w:p w14:paraId="70DB0383" w14:textId="77777777" w:rsidR="00C063F5" w:rsidRDefault="00C063F5" w:rsidP="00F237D5">
      <w:pPr>
        <w:spacing w:line="240" w:lineRule="auto"/>
      </w:pPr>
    </w:p>
    <w:p w14:paraId="0B3EDCA3" w14:textId="77777777" w:rsidR="00AF6AB9" w:rsidRPr="00677CBA" w:rsidRDefault="00AF6AB9" w:rsidP="00F237D5">
      <w:pPr>
        <w:pStyle w:val="Naslov1"/>
        <w:spacing w:before="0" w:beforeAutospacing="0" w:after="0" w:afterAutospacing="0" w:line="240" w:lineRule="auto"/>
      </w:pPr>
      <w:bookmarkStart w:id="209" w:name="_Toc139969406"/>
      <w:bookmarkStart w:id="210" w:name="_Toc183676438"/>
      <w:r w:rsidRPr="00677CBA">
        <w:rPr>
          <w:caps w:val="0"/>
        </w:rPr>
        <w:t>NAROČNIKOVI PRIDRŽKI</w:t>
      </w:r>
      <w:bookmarkEnd w:id="209"/>
      <w:bookmarkEnd w:id="210"/>
    </w:p>
    <w:p w14:paraId="7E3AAB67" w14:textId="77777777" w:rsidR="00A26BB6" w:rsidRDefault="00A26BB6" w:rsidP="00D1045E">
      <w:pPr>
        <w:spacing w:line="240" w:lineRule="auto"/>
      </w:pPr>
    </w:p>
    <w:p w14:paraId="2D42D5F3" w14:textId="6DF3D088" w:rsidR="00723C6F" w:rsidRDefault="00723C6F" w:rsidP="00723C6F">
      <w:pPr>
        <w:spacing w:line="240" w:lineRule="auto"/>
      </w:pPr>
      <w:r>
        <w:t>Naročnik si pridržuje pravico izključiti ponudnika, ustaviti postopek, zavrniti ponudb</w:t>
      </w:r>
      <w:r w:rsidR="00E85FC7">
        <w:t>o</w:t>
      </w:r>
      <w:r>
        <w:t xml:space="preserve"> ali odstopiti od izvedbe javnega naročila, pod pogoji, ki jih določata 89. in 90. člen ZJN-3.</w:t>
      </w:r>
    </w:p>
    <w:p w14:paraId="781699E0" w14:textId="77777777" w:rsidR="00723C6F" w:rsidRDefault="00723C6F" w:rsidP="00723C6F">
      <w:pPr>
        <w:spacing w:line="240" w:lineRule="auto"/>
      </w:pPr>
    </w:p>
    <w:p w14:paraId="161A14F9" w14:textId="77777777" w:rsidR="00723C6F" w:rsidRDefault="00723C6F" w:rsidP="00723C6F">
      <w:pPr>
        <w:spacing w:line="240" w:lineRule="auto"/>
      </w:pPr>
      <w:r>
        <w:t>Naročnik si pridržuje tudi pravico odstopiti od pogodbe v primeru okoliščin, ki so opredeljene v 96. členu ZJN-3.</w:t>
      </w:r>
    </w:p>
    <w:p w14:paraId="01A34BD5" w14:textId="77777777" w:rsidR="00723C6F" w:rsidRDefault="00723C6F" w:rsidP="00723C6F">
      <w:pPr>
        <w:spacing w:line="240" w:lineRule="auto"/>
      </w:pPr>
    </w:p>
    <w:p w14:paraId="70A0E6C5" w14:textId="77777777" w:rsidR="00723C6F" w:rsidRDefault="00723C6F" w:rsidP="00723C6F">
      <w:pPr>
        <w:spacing w:line="240" w:lineRule="auto"/>
      </w:pPr>
      <w:r w:rsidRPr="003F4FBF">
        <w:t xml:space="preserve">Naročnik si v skladu s 95. členom ZJN-3 pridržuje pravico spremeniti </w:t>
      </w:r>
      <w:r>
        <w:t xml:space="preserve">pogodbo </w:t>
      </w:r>
      <w:r w:rsidRPr="003F4FBF">
        <w:t>med nje</w:t>
      </w:r>
      <w:r>
        <w:t>no</w:t>
      </w:r>
      <w:r w:rsidRPr="003F4FBF">
        <w:t xml:space="preserve"> veljavnostjo. </w:t>
      </w:r>
    </w:p>
    <w:p w14:paraId="41AFABE1" w14:textId="77777777" w:rsidR="00C063F5" w:rsidRDefault="00C063F5" w:rsidP="00F237D5">
      <w:pPr>
        <w:spacing w:line="240" w:lineRule="auto"/>
      </w:pPr>
    </w:p>
    <w:p w14:paraId="5901C11A" w14:textId="3673B3F4" w:rsidR="008B6487" w:rsidRDefault="00822331" w:rsidP="00F237D5">
      <w:pPr>
        <w:pStyle w:val="Naslov1"/>
        <w:spacing w:before="0" w:beforeAutospacing="0" w:after="0" w:afterAutospacing="0" w:line="240" w:lineRule="auto"/>
      </w:pPr>
      <w:bookmarkStart w:id="211" w:name="_Toc336851764"/>
      <w:bookmarkStart w:id="212" w:name="_Toc336851812"/>
      <w:bookmarkStart w:id="213" w:name="_Toc183676439"/>
      <w:r>
        <w:rPr>
          <w:caps w:val="0"/>
        </w:rPr>
        <w:t>PRAVNO VARSTVO</w:t>
      </w:r>
      <w:bookmarkEnd w:id="211"/>
      <w:bookmarkEnd w:id="212"/>
      <w:bookmarkEnd w:id="213"/>
    </w:p>
    <w:p w14:paraId="2D5C45DB" w14:textId="77777777" w:rsidR="00A26BB6" w:rsidRDefault="00A26BB6" w:rsidP="00D1045E">
      <w:pPr>
        <w:spacing w:line="240" w:lineRule="auto"/>
      </w:pPr>
    </w:p>
    <w:p w14:paraId="3359D71E" w14:textId="298910FB" w:rsidR="0088049B" w:rsidRDefault="0088049B" w:rsidP="00F237D5">
      <w:pPr>
        <w:spacing w:line="240" w:lineRule="auto"/>
      </w:pPr>
      <w:r>
        <w:lastRenderedPageBreak/>
        <w:t>Zahtevek za revizijo, ki se nanaša na vsebino objave</w:t>
      </w:r>
      <w:r w:rsidR="00E85FC7">
        <w:t>, povabilo k oddaji ponudbe</w:t>
      </w:r>
      <w:r>
        <w:t xml:space="preserve"> in/ali razpisno dokumentacijo se lahko vloži v desetih delovnih dneh od dneva objave obvestila o javnem naročilu</w:t>
      </w:r>
      <w:r w:rsidR="00E85FC7">
        <w:t xml:space="preserve"> ali prejema povabila k oddaji </w:t>
      </w:r>
      <w:proofErr w:type="spellStart"/>
      <w:r w:rsidR="00E85FC7">
        <w:t>ponudbeČe</w:t>
      </w:r>
      <w:proofErr w:type="spellEnd"/>
      <w:r w:rsidR="00E85FC7" w:rsidRPr="00D71EDE">
        <w:t xml:space="preserve"> naročnik spremeni ali dopolni navedbe v objavi, povabilu k oddaji ponudbe ali v razpisni dokumentaciji, se lahko zahtevek za revizijo, ki se nanaša na spremenjeno, dopolnjeno ali pojasnjeno vsebino objave, povabila ali razpisne dokumentacije ali z njim neposredno povezano navedbo v prvotni objavi, povabilu k oddaji ponudbe ali razpisni dokumentaciji, vloži v desetih delovnih dneh od dneva objave obvestila o dodatnih informacijah, informacijah o nedokončanem postopku ali popravku, če se s tem obvestilom spreminjajo ali dopolnjujejo zahteve ali merila za izbiro najugodnejšega ponudnika.</w:t>
      </w:r>
      <w:r w:rsidR="00E85FC7">
        <w:t xml:space="preserve"> </w:t>
      </w:r>
      <w:r>
        <w:t>Zahtevka za revizijo ni dopustno vložiti po roku za prejem ponudb, razen če je rok za prejem ponudb krajši od desetih delovnih dni. V tem primeru se lahko zahtevek za revizijo vloži v desetih delovnih dneh od dneva objave obvestila o naročilu.</w:t>
      </w:r>
    </w:p>
    <w:p w14:paraId="189E571E" w14:textId="77777777" w:rsidR="0088049B" w:rsidRDefault="0088049B" w:rsidP="00F237D5">
      <w:pPr>
        <w:spacing w:line="240" w:lineRule="auto"/>
      </w:pPr>
    </w:p>
    <w:p w14:paraId="0D80DCBD" w14:textId="41FB95C0" w:rsidR="0088049B" w:rsidRDefault="0088049B" w:rsidP="00F237D5">
      <w:pPr>
        <w:spacing w:line="240" w:lineRule="auto"/>
      </w:pPr>
      <w:r>
        <w:t xml:space="preserve">Takso </w:t>
      </w:r>
      <w:r w:rsidR="00C063F5" w:rsidRPr="0058679A">
        <w:t xml:space="preserve">v višini </w:t>
      </w:r>
      <w:r w:rsidR="00587641" w:rsidRPr="0058679A">
        <w:t>4</w:t>
      </w:r>
      <w:r w:rsidR="0045251A" w:rsidRPr="0058679A">
        <w:t>.000,00</w:t>
      </w:r>
      <w:r w:rsidR="00C063F5" w:rsidRPr="0058679A">
        <w:t xml:space="preserve"> e</w:t>
      </w:r>
      <w:r w:rsidR="00587641" w:rsidRPr="0058679A">
        <w:t>v</w:t>
      </w:r>
      <w:r w:rsidR="00C063F5" w:rsidRPr="0058679A">
        <w:t>rov</w:t>
      </w:r>
      <w:r w:rsidR="00C063F5">
        <w:t xml:space="preserve">, </w:t>
      </w:r>
      <w:r>
        <w:t>mora vlagatelj plačati na transakcijski račun Ministrstva za finance, številka SI56 0110 0100 0358 802, odprt pri Banki Slovenije, Slovenska 35, 1505 Ljubljana, Slovenija, SWIFT KODA: BSLJSI2X; IBAN:SI56011001000358802 – taksa za postopek revizije javnega naročanja.</w:t>
      </w:r>
    </w:p>
    <w:p w14:paraId="23A0F309" w14:textId="77777777" w:rsidR="0088049B" w:rsidRDefault="0088049B" w:rsidP="00F237D5">
      <w:pPr>
        <w:spacing w:line="240" w:lineRule="auto"/>
      </w:pPr>
    </w:p>
    <w:p w14:paraId="709878D5" w14:textId="77777777" w:rsidR="006C6FF6" w:rsidRDefault="006C6FF6" w:rsidP="00F237D5">
      <w:pPr>
        <w:spacing w:line="240" w:lineRule="auto"/>
      </w:pPr>
      <w:r w:rsidRPr="006C6FF6">
        <w:t xml:space="preserve">Zahtevek za revizijo se vloži prek portala </w:t>
      </w:r>
      <w:proofErr w:type="spellStart"/>
      <w:r w:rsidRPr="006C6FF6">
        <w:t>eRevizija</w:t>
      </w:r>
      <w:proofErr w:type="spellEnd"/>
      <w:r w:rsidRPr="006C6FF6">
        <w:t>.</w:t>
      </w:r>
    </w:p>
    <w:p w14:paraId="2460780B" w14:textId="77777777" w:rsidR="006C6FF6" w:rsidRDefault="006C6FF6" w:rsidP="00F237D5">
      <w:pPr>
        <w:spacing w:line="240" w:lineRule="auto"/>
      </w:pPr>
    </w:p>
    <w:p w14:paraId="65930A92" w14:textId="77777777" w:rsidR="00F90F84" w:rsidRDefault="00F90F84" w:rsidP="00F237D5">
      <w:pPr>
        <w:spacing w:line="240" w:lineRule="auto"/>
      </w:pPr>
    </w:p>
    <w:p w14:paraId="5509602D" w14:textId="77777777" w:rsidR="00F90F84" w:rsidRDefault="00F90F84" w:rsidP="00F237D5">
      <w:pPr>
        <w:spacing w:line="240" w:lineRule="auto"/>
      </w:pPr>
    </w:p>
    <w:p w14:paraId="0EEF03DE" w14:textId="77777777" w:rsidR="001B65E7" w:rsidRDefault="00F90F84" w:rsidP="00F237D5">
      <w:pPr>
        <w:spacing w:line="240" w:lineRule="auto"/>
      </w:pPr>
      <w:r>
        <w:tab/>
      </w:r>
      <w:r>
        <w:tab/>
      </w:r>
      <w:r>
        <w:tab/>
      </w:r>
      <w:r>
        <w:tab/>
      </w:r>
      <w:r>
        <w:tab/>
      </w:r>
      <w:r>
        <w:tab/>
      </w:r>
      <w:r>
        <w:tab/>
      </w:r>
      <w:r>
        <w:tab/>
      </w:r>
      <w:r w:rsidR="001B65E7">
        <w:t>mag. Miro Pušnik</w:t>
      </w:r>
    </w:p>
    <w:p w14:paraId="63BB6FB8" w14:textId="5E8E9E7B" w:rsidR="00F90F84" w:rsidRPr="005178B0" w:rsidRDefault="001B65E7" w:rsidP="00F237D5">
      <w:pPr>
        <w:spacing w:line="240" w:lineRule="auto"/>
      </w:pPr>
      <w:r>
        <w:tab/>
      </w:r>
      <w:r>
        <w:tab/>
      </w:r>
      <w:r>
        <w:tab/>
      </w:r>
      <w:r>
        <w:tab/>
      </w:r>
      <w:r>
        <w:tab/>
      </w:r>
      <w:r>
        <w:tab/>
      </w:r>
      <w:r>
        <w:tab/>
      </w:r>
      <w:r>
        <w:tab/>
        <w:t>direktor CTK</w:t>
      </w:r>
    </w:p>
    <w:sectPr w:rsidR="00F90F84" w:rsidRPr="005178B0" w:rsidSect="00AF6718">
      <w:headerReference w:type="default" r:id="rId14"/>
      <w:footerReference w:type="default" r:id="rId15"/>
      <w:headerReference w:type="first" r:id="rId16"/>
      <w:footerReference w:type="first" r:id="rId17"/>
      <w:pgSz w:w="11906" w:h="16838" w:code="9"/>
      <w:pgMar w:top="1101" w:right="1418" w:bottom="1276"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EF190" w14:textId="77777777" w:rsidR="000F5C53" w:rsidRDefault="000F5C53" w:rsidP="00107834">
      <w:pPr>
        <w:spacing w:line="240" w:lineRule="auto"/>
      </w:pPr>
      <w:r>
        <w:separator/>
      </w:r>
    </w:p>
  </w:endnote>
  <w:endnote w:type="continuationSeparator" w:id="0">
    <w:p w14:paraId="03A262DC" w14:textId="77777777" w:rsidR="000F5C53" w:rsidRDefault="000F5C53" w:rsidP="001078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70F86" w14:textId="4B10A9B3" w:rsidR="00EF14D4" w:rsidRPr="00F44A39" w:rsidRDefault="002D3440" w:rsidP="00887C43">
    <w:pPr>
      <w:pStyle w:val="Noga"/>
      <w:pBdr>
        <w:top w:val="single" w:sz="4" w:space="1" w:color="auto"/>
      </w:pBdr>
      <w:rPr>
        <w:sz w:val="16"/>
        <w:szCs w:val="16"/>
      </w:rPr>
    </w:pPr>
    <w:r>
      <w:rPr>
        <w:sz w:val="16"/>
        <w:szCs w:val="16"/>
      </w:rPr>
      <w:t>SprN</w:t>
    </w:r>
    <w:r w:rsidR="00B56762" w:rsidRPr="00F44A39">
      <w:rPr>
        <w:sz w:val="16"/>
        <w:szCs w:val="16"/>
      </w:rPr>
      <w:t>202</w:t>
    </w:r>
    <w:r w:rsidR="00EF14D4">
      <w:rPr>
        <w:sz w:val="16"/>
        <w:szCs w:val="16"/>
      </w:rPr>
      <w:t>6</w:t>
    </w:r>
  </w:p>
  <w:p w14:paraId="4060F2DA" w14:textId="77777777" w:rsidR="0018717F" w:rsidRPr="00831D98" w:rsidRDefault="0018717F" w:rsidP="00152883">
    <w:pPr>
      <w:pStyle w:val="Noga"/>
      <w:jc w:val="right"/>
      <w:rPr>
        <w:sz w:val="16"/>
        <w:szCs w:val="16"/>
      </w:rPr>
    </w:pPr>
    <w:r>
      <w:rPr>
        <w:sz w:val="16"/>
        <w:szCs w:val="16"/>
      </w:rPr>
      <w:t xml:space="preserve">Stran </w:t>
    </w:r>
    <w:r>
      <w:rPr>
        <w:sz w:val="16"/>
        <w:szCs w:val="16"/>
      </w:rPr>
      <w:fldChar w:fldCharType="begin"/>
    </w:r>
    <w:r>
      <w:rPr>
        <w:sz w:val="16"/>
        <w:szCs w:val="16"/>
      </w:rPr>
      <w:instrText xml:space="preserve"> PAGE  \* Arabic  \* MERGEFORMAT </w:instrText>
    </w:r>
    <w:r>
      <w:rPr>
        <w:sz w:val="16"/>
        <w:szCs w:val="16"/>
      </w:rPr>
      <w:fldChar w:fldCharType="separate"/>
    </w:r>
    <w:r w:rsidR="00BD4254">
      <w:rPr>
        <w:noProof/>
        <w:sz w:val="16"/>
        <w:szCs w:val="16"/>
      </w:rPr>
      <w:t>6</w:t>
    </w:r>
    <w:r>
      <w:rPr>
        <w:sz w:val="16"/>
        <w:szCs w:val="16"/>
      </w:rPr>
      <w:fldChar w:fldCharType="end"/>
    </w:r>
    <w:r>
      <w:rPr>
        <w:sz w:val="16"/>
        <w:szCs w:val="16"/>
      </w:rPr>
      <w:t>/</w:t>
    </w:r>
    <w:r>
      <w:rPr>
        <w:sz w:val="16"/>
        <w:szCs w:val="16"/>
      </w:rPr>
      <w:fldChar w:fldCharType="begin"/>
    </w:r>
    <w:r>
      <w:rPr>
        <w:sz w:val="16"/>
        <w:szCs w:val="16"/>
      </w:rPr>
      <w:instrText xml:space="preserve"> NUMPAGES  \* Arabic  \* MERGEFORMAT </w:instrText>
    </w:r>
    <w:r>
      <w:rPr>
        <w:sz w:val="16"/>
        <w:szCs w:val="16"/>
      </w:rPr>
      <w:fldChar w:fldCharType="separate"/>
    </w:r>
    <w:r w:rsidR="00BD4254">
      <w:rPr>
        <w:noProof/>
        <w:sz w:val="16"/>
        <w:szCs w:val="16"/>
      </w:rPr>
      <w:t>16</w:t>
    </w:r>
    <w:r>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8831A" w14:textId="4051EAA5" w:rsidR="0018717F" w:rsidRPr="00887C43" w:rsidRDefault="00F44A39" w:rsidP="00887C43">
    <w:pPr>
      <w:pStyle w:val="Noga"/>
      <w:pBdr>
        <w:top w:val="single" w:sz="4" w:space="1" w:color="auto"/>
      </w:pBdr>
      <w:rPr>
        <w:sz w:val="16"/>
        <w:szCs w:val="16"/>
      </w:rPr>
    </w:pPr>
    <w:r w:rsidRPr="00F44A39">
      <w:rPr>
        <w:sz w:val="16"/>
        <w:szCs w:val="16"/>
      </w:rPr>
      <w:t>IEEE</w:t>
    </w:r>
    <w:r w:rsidR="00B56762" w:rsidRPr="00F44A39">
      <w:rPr>
        <w:sz w:val="16"/>
        <w:szCs w:val="16"/>
      </w:rPr>
      <w:t>202</w:t>
    </w:r>
    <w:r w:rsidR="00EF14D4">
      <w:rPr>
        <w:sz w:val="16"/>
        <w:szCs w:val="16"/>
      </w:rPr>
      <w:t>6</w:t>
    </w:r>
  </w:p>
  <w:p w14:paraId="2B1A5CCE" w14:textId="77777777" w:rsidR="0018717F" w:rsidRPr="00831D98" w:rsidRDefault="0018717F" w:rsidP="00831D98">
    <w:pPr>
      <w:pStyle w:val="Noga"/>
      <w:pBdr>
        <w:top w:val="single" w:sz="4" w:space="1" w:color="auto"/>
      </w:pBd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9816C" w14:textId="77777777" w:rsidR="000F5C53" w:rsidRDefault="000F5C53" w:rsidP="00107834">
      <w:pPr>
        <w:spacing w:line="240" w:lineRule="auto"/>
      </w:pPr>
      <w:r>
        <w:separator/>
      </w:r>
    </w:p>
  </w:footnote>
  <w:footnote w:type="continuationSeparator" w:id="0">
    <w:p w14:paraId="167F78D6" w14:textId="77777777" w:rsidR="000F5C53" w:rsidRDefault="000F5C53" w:rsidP="001078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227FB" w14:textId="77777777" w:rsidR="0018717F" w:rsidRPr="00BB1E26" w:rsidRDefault="0018717F" w:rsidP="00831D98">
    <w:pPr>
      <w:pStyle w:val="Glava"/>
      <w:pBdr>
        <w:bottom w:val="single" w:sz="4" w:space="1" w:color="auto"/>
      </w:pBdr>
      <w:rPr>
        <w:sz w:val="16"/>
        <w:szCs w:val="16"/>
      </w:rPr>
    </w:pPr>
    <w:r w:rsidRPr="00BB1E26">
      <w:rPr>
        <w:sz w:val="16"/>
        <w:szCs w:val="16"/>
      </w:rPr>
      <w:t xml:space="preserve">Navodila </w:t>
    </w:r>
    <w:r>
      <w:rPr>
        <w:sz w:val="16"/>
        <w:szCs w:val="16"/>
      </w:rPr>
      <w:t>ponudnikom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394B3" w14:textId="19309CC7" w:rsidR="0018717F" w:rsidRPr="0060383F" w:rsidRDefault="003C3BA5" w:rsidP="00845F98">
    <w:pPr>
      <w:pStyle w:val="Glava"/>
      <w:tabs>
        <w:tab w:val="left" w:pos="1050"/>
      </w:tabs>
      <w:rPr>
        <w:sz w:val="16"/>
        <w:szCs w:val="16"/>
      </w:rPr>
    </w:pPr>
    <w:r>
      <w:rPr>
        <w:noProof/>
      </w:rPr>
      <w:drawing>
        <wp:inline distT="0" distB="0" distL="0" distR="0" wp14:anchorId="6011D32F" wp14:editId="26DF9CA0">
          <wp:extent cx="3867785" cy="557530"/>
          <wp:effectExtent l="0" t="0" r="0" b="0"/>
          <wp:docPr id="873207012" name="Picture 1" descr="A close up of a number&#10;&#10;Description automatically generated"/>
          <wp:cNvGraphicFramePr/>
          <a:graphic xmlns:a="http://schemas.openxmlformats.org/drawingml/2006/main">
            <a:graphicData uri="http://schemas.openxmlformats.org/drawingml/2006/picture">
              <pic:pic xmlns:pic="http://schemas.openxmlformats.org/drawingml/2006/picture">
                <pic:nvPicPr>
                  <pic:cNvPr id="873207012" name="Picture 1" descr="A close up of a numb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867785" cy="557530"/>
                  </a:xfrm>
                  <a:prstGeom prst="rect">
                    <a:avLst/>
                  </a:prstGeom>
                </pic:spPr>
              </pic:pic>
            </a:graphicData>
          </a:graphic>
        </wp:inline>
      </w:drawing>
    </w:r>
    <w:r w:rsidR="0018717F" w:rsidRPr="00666D63">
      <w:rPr>
        <w:sz w:val="16"/>
        <w:szCs w:val="16"/>
      </w:rPr>
      <w:br/>
    </w:r>
  </w:p>
  <w:p w14:paraId="5B0C932F" w14:textId="32E3ED69" w:rsidR="0018717F" w:rsidRDefault="0018717F">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423"/>
    <w:multiLevelType w:val="hybridMultilevel"/>
    <w:tmpl w:val="4948CFA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19E2E90"/>
    <w:multiLevelType w:val="multilevel"/>
    <w:tmpl w:val="70AAA324"/>
    <w:numStyleLink w:val="Natevanjestevilkami"/>
  </w:abstractNum>
  <w:abstractNum w:abstractNumId="2" w15:restartNumberingAfterBreak="0">
    <w:nsid w:val="03F338BA"/>
    <w:multiLevelType w:val="hybridMultilevel"/>
    <w:tmpl w:val="9C26036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4E62E01"/>
    <w:multiLevelType w:val="hybridMultilevel"/>
    <w:tmpl w:val="CE04F364"/>
    <w:lvl w:ilvl="0" w:tplc="7F5ECE5A">
      <w:numFmt w:val="bullet"/>
      <w:lvlText w:val="-"/>
      <w:lvlJc w:val="left"/>
      <w:pPr>
        <w:ind w:left="786" w:hanging="360"/>
      </w:pPr>
      <w:rPr>
        <w:rFonts w:ascii="Arial" w:eastAsia="Calibri"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4" w15:restartNumberingAfterBreak="0">
    <w:nsid w:val="094552F1"/>
    <w:multiLevelType w:val="hybridMultilevel"/>
    <w:tmpl w:val="39DE6C3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0AC42B37"/>
    <w:multiLevelType w:val="hybridMultilevel"/>
    <w:tmpl w:val="92B6DDDC"/>
    <w:lvl w:ilvl="0" w:tplc="9ABA4FF4">
      <w:numFmt w:val="bullet"/>
      <w:lvlText w:val="-"/>
      <w:lvlJc w:val="left"/>
      <w:pPr>
        <w:tabs>
          <w:tab w:val="num" w:pos="720"/>
        </w:tabs>
        <w:ind w:left="720" w:hanging="360"/>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Times New Roman"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Times New Roman"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Times New Roman"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960D65"/>
    <w:multiLevelType w:val="hybridMultilevel"/>
    <w:tmpl w:val="443AC4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FA5D9E"/>
    <w:multiLevelType w:val="multilevel"/>
    <w:tmpl w:val="70AAA324"/>
    <w:styleLink w:val="Natevanjestevilkami"/>
    <w:lvl w:ilvl="0">
      <w:start w:val="1"/>
      <w:numFmt w:val="decimal"/>
      <w:pStyle w:val="Natevanjestevilkami1"/>
      <w:lvlText w:val="%1."/>
      <w:lvlJc w:val="left"/>
      <w:pPr>
        <w:ind w:left="357" w:hanging="357"/>
      </w:pPr>
      <w:rPr>
        <w:rFonts w:hint="default"/>
      </w:rPr>
    </w:lvl>
    <w:lvl w:ilvl="1">
      <w:start w:val="1"/>
      <w:numFmt w:val="decimal"/>
      <w:pStyle w:val="Natevanjestevilkami2"/>
      <w:lvlText w:val="%1.%2"/>
      <w:lvlJc w:val="left"/>
      <w:pPr>
        <w:ind w:left="1021" w:hanging="664"/>
      </w:pPr>
      <w:rPr>
        <w:rFonts w:hint="default"/>
      </w:rPr>
    </w:lvl>
    <w:lvl w:ilvl="2">
      <w:start w:val="1"/>
      <w:numFmt w:val="decimal"/>
      <w:pStyle w:val="Natevanjestevilkami3"/>
      <w:lvlText w:val="%1.%2.%3"/>
      <w:lvlJc w:val="left"/>
      <w:pPr>
        <w:ind w:left="5301" w:hanging="1190"/>
      </w:pPr>
      <w:rPr>
        <w:rFonts w:hint="default"/>
      </w:rPr>
    </w:lvl>
    <w:lvl w:ilvl="3">
      <w:start w:val="1"/>
      <w:numFmt w:val="decimal"/>
      <w:pStyle w:val="Natevanjestevilkami4"/>
      <w:lvlText w:val="%1.%2.%3.%4"/>
      <w:lvlJc w:val="left"/>
      <w:pPr>
        <w:ind w:left="3062" w:hanging="1531"/>
      </w:pPr>
      <w:rPr>
        <w:rFonts w:hint="default"/>
      </w:rPr>
    </w:lvl>
    <w:lvl w:ilvl="4">
      <w:start w:val="1"/>
      <w:numFmt w:val="decimal"/>
      <w:pStyle w:val="Natevanjestevilkami5"/>
      <w:lvlText w:val="%1.%2.%3.%4.%5"/>
      <w:lvlJc w:val="left"/>
      <w:pPr>
        <w:ind w:left="1800" w:hanging="360"/>
      </w:pPr>
      <w:rPr>
        <w:rFonts w:hint="default"/>
      </w:rPr>
    </w:lvl>
    <w:lvl w:ilvl="5">
      <w:start w:val="1"/>
      <w:numFmt w:val="decimal"/>
      <w:pStyle w:val="Natevanjestevilkami6"/>
      <w:lvlText w:val="%1.%2.%3.%4.%5.%6"/>
      <w:lvlJc w:val="left"/>
      <w:pPr>
        <w:ind w:left="2160" w:hanging="360"/>
      </w:pPr>
      <w:rPr>
        <w:rFonts w:hint="default"/>
      </w:rPr>
    </w:lvl>
    <w:lvl w:ilvl="6">
      <w:start w:val="1"/>
      <w:numFmt w:val="decimal"/>
      <w:pStyle w:val="Natevanjestevilkami7"/>
      <w:lvlText w:val="%1.%2.%3.%4.%5.%6.%7"/>
      <w:lvlJc w:val="left"/>
      <w:pPr>
        <w:ind w:left="2520" w:hanging="360"/>
      </w:pPr>
      <w:rPr>
        <w:rFonts w:hint="default"/>
      </w:rPr>
    </w:lvl>
    <w:lvl w:ilvl="7">
      <w:start w:val="1"/>
      <w:numFmt w:val="decimal"/>
      <w:pStyle w:val="Natevanjestevilkami8"/>
      <w:lvlText w:val="%1.%2.%3.%4.%5.%6.%7.%8"/>
      <w:lvlJc w:val="left"/>
      <w:pPr>
        <w:ind w:left="2880" w:hanging="360"/>
      </w:pPr>
      <w:rPr>
        <w:rFonts w:hint="default"/>
      </w:rPr>
    </w:lvl>
    <w:lvl w:ilvl="8">
      <w:start w:val="1"/>
      <w:numFmt w:val="decimal"/>
      <w:pStyle w:val="Natevanjestevilkami9"/>
      <w:lvlText w:val="%1.%2.%3.%4.%5.%6.%7.%8.%9"/>
      <w:lvlJc w:val="left"/>
      <w:pPr>
        <w:ind w:left="3240" w:hanging="360"/>
      </w:pPr>
      <w:rPr>
        <w:rFonts w:hint="default"/>
      </w:rPr>
    </w:lvl>
  </w:abstractNum>
  <w:abstractNum w:abstractNumId="8" w15:restartNumberingAfterBreak="0">
    <w:nsid w:val="0FB07B1A"/>
    <w:multiLevelType w:val="hybridMultilevel"/>
    <w:tmpl w:val="8E7EF69C"/>
    <w:lvl w:ilvl="0" w:tplc="C9AA37B4">
      <w:start w:val="1"/>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9" w15:restartNumberingAfterBreak="0">
    <w:nsid w:val="19713298"/>
    <w:multiLevelType w:val="hybridMultilevel"/>
    <w:tmpl w:val="3064BC9A"/>
    <w:lvl w:ilvl="0" w:tplc="D9A8982C">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1D0D1FE7"/>
    <w:multiLevelType w:val="multilevel"/>
    <w:tmpl w:val="2114831E"/>
    <w:numStyleLink w:val="Headings"/>
  </w:abstractNum>
  <w:abstractNum w:abstractNumId="11" w15:restartNumberingAfterBreak="0">
    <w:nsid w:val="21AC00D8"/>
    <w:multiLevelType w:val="hybridMultilevel"/>
    <w:tmpl w:val="160AEFD8"/>
    <w:lvl w:ilvl="0" w:tplc="D9A8982C">
      <w:numFmt w:val="bullet"/>
      <w:lvlText w:val="-"/>
      <w:lvlJc w:val="left"/>
      <w:pPr>
        <w:ind w:left="720" w:hanging="360"/>
      </w:pPr>
      <w:rPr>
        <w:rFonts w:ascii="Calibri" w:eastAsia="Times New Roman" w:hAnsi="Calibri" w:hint="default"/>
      </w:rPr>
    </w:lvl>
    <w:lvl w:ilvl="1" w:tplc="56080398">
      <w:numFmt w:val="bullet"/>
      <w:lvlText w:val="-"/>
      <w:lvlJc w:val="left"/>
      <w:pPr>
        <w:ind w:left="1440" w:hanging="360"/>
      </w:pPr>
      <w:rPr>
        <w:rFonts w:ascii="Calibri" w:eastAsia="Calibri" w:hAnsi="Calibri" w:cs="Times New Roman"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F2D138A"/>
    <w:multiLevelType w:val="hybridMultilevel"/>
    <w:tmpl w:val="07E42584"/>
    <w:lvl w:ilvl="0" w:tplc="C43CD228">
      <w:start w:val="1"/>
      <w:numFmt w:val="decimal"/>
      <w:lvlText w:val="%1."/>
      <w:lvlJc w:val="left"/>
      <w:pPr>
        <w:ind w:left="720" w:hanging="360"/>
      </w:pPr>
      <w:rPr>
        <w:rFonts w:hint="default"/>
        <w:i w:val="0"/>
        <w:sz w:val="20"/>
        <w:szCs w:val="2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15:restartNumberingAfterBreak="0">
    <w:nsid w:val="30DC2D9B"/>
    <w:multiLevelType w:val="hybridMultilevel"/>
    <w:tmpl w:val="A33012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BD29ED"/>
    <w:multiLevelType w:val="hybridMultilevel"/>
    <w:tmpl w:val="3D88FA08"/>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9B5823B4">
      <w:start w:val="2"/>
      <w:numFmt w:val="bullet"/>
      <w:lvlText w:val="-"/>
      <w:lvlJc w:val="left"/>
      <w:pPr>
        <w:ind w:left="2415" w:hanging="615"/>
      </w:pPr>
      <w:rPr>
        <w:rFonts w:ascii="Garamond" w:eastAsia="Times New Roman" w:hAnsi="Garamond" w:cs="Times New Roman"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3BC07C46"/>
    <w:multiLevelType w:val="hybridMultilevel"/>
    <w:tmpl w:val="954C2918"/>
    <w:lvl w:ilvl="0" w:tplc="D1100F1A">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15:restartNumberingAfterBreak="0">
    <w:nsid w:val="3ED53CB4"/>
    <w:multiLevelType w:val="multilevel"/>
    <w:tmpl w:val="2B34C6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FF31C7B"/>
    <w:multiLevelType w:val="hybridMultilevel"/>
    <w:tmpl w:val="42D07454"/>
    <w:lvl w:ilvl="0" w:tplc="3A08B416">
      <w:start w:val="1"/>
      <w:numFmt w:val="decimal"/>
      <w:lvlText w:val="%1. "/>
      <w:lvlJc w:val="left"/>
      <w:pPr>
        <w:ind w:left="835" w:hanging="360"/>
      </w:pPr>
      <w:rPr>
        <w:rFonts w:hint="default"/>
        <w:strike w:val="0"/>
      </w:rPr>
    </w:lvl>
    <w:lvl w:ilvl="1" w:tplc="04240019" w:tentative="1">
      <w:start w:val="1"/>
      <w:numFmt w:val="lowerLetter"/>
      <w:lvlText w:val="%2."/>
      <w:lvlJc w:val="left"/>
      <w:pPr>
        <w:ind w:left="1555" w:hanging="360"/>
      </w:pPr>
    </w:lvl>
    <w:lvl w:ilvl="2" w:tplc="0424001B" w:tentative="1">
      <w:start w:val="1"/>
      <w:numFmt w:val="lowerRoman"/>
      <w:lvlText w:val="%3."/>
      <w:lvlJc w:val="right"/>
      <w:pPr>
        <w:ind w:left="2275" w:hanging="180"/>
      </w:pPr>
    </w:lvl>
    <w:lvl w:ilvl="3" w:tplc="0424000F" w:tentative="1">
      <w:start w:val="1"/>
      <w:numFmt w:val="decimal"/>
      <w:lvlText w:val="%4."/>
      <w:lvlJc w:val="left"/>
      <w:pPr>
        <w:ind w:left="2995" w:hanging="360"/>
      </w:pPr>
    </w:lvl>
    <w:lvl w:ilvl="4" w:tplc="04240019" w:tentative="1">
      <w:start w:val="1"/>
      <w:numFmt w:val="lowerLetter"/>
      <w:lvlText w:val="%5."/>
      <w:lvlJc w:val="left"/>
      <w:pPr>
        <w:ind w:left="3715" w:hanging="360"/>
      </w:pPr>
    </w:lvl>
    <w:lvl w:ilvl="5" w:tplc="0424001B" w:tentative="1">
      <w:start w:val="1"/>
      <w:numFmt w:val="lowerRoman"/>
      <w:lvlText w:val="%6."/>
      <w:lvlJc w:val="right"/>
      <w:pPr>
        <w:ind w:left="4435" w:hanging="180"/>
      </w:pPr>
    </w:lvl>
    <w:lvl w:ilvl="6" w:tplc="0424000F" w:tentative="1">
      <w:start w:val="1"/>
      <w:numFmt w:val="decimal"/>
      <w:lvlText w:val="%7."/>
      <w:lvlJc w:val="left"/>
      <w:pPr>
        <w:ind w:left="5155" w:hanging="360"/>
      </w:pPr>
    </w:lvl>
    <w:lvl w:ilvl="7" w:tplc="04240019" w:tentative="1">
      <w:start w:val="1"/>
      <w:numFmt w:val="lowerLetter"/>
      <w:lvlText w:val="%8."/>
      <w:lvlJc w:val="left"/>
      <w:pPr>
        <w:ind w:left="5875" w:hanging="360"/>
      </w:pPr>
    </w:lvl>
    <w:lvl w:ilvl="8" w:tplc="0424001B" w:tentative="1">
      <w:start w:val="1"/>
      <w:numFmt w:val="lowerRoman"/>
      <w:lvlText w:val="%9."/>
      <w:lvlJc w:val="right"/>
      <w:pPr>
        <w:ind w:left="6595" w:hanging="180"/>
      </w:pPr>
    </w:lvl>
  </w:abstractNum>
  <w:abstractNum w:abstractNumId="18" w15:restartNumberingAfterBreak="0">
    <w:nsid w:val="40DA3ACF"/>
    <w:multiLevelType w:val="hybridMultilevel"/>
    <w:tmpl w:val="40C4FBD4"/>
    <w:lvl w:ilvl="0" w:tplc="7A4404D8">
      <w:start w:val="1"/>
      <w:numFmt w:val="decimal"/>
      <w:pStyle w:val="Slog1"/>
      <w:lvlText w:val="%1."/>
      <w:lvlJc w:val="left"/>
      <w:pPr>
        <w:tabs>
          <w:tab w:val="num" w:pos="397"/>
        </w:tabs>
        <w:ind w:left="397" w:hanging="397"/>
      </w:pPr>
      <w:rPr>
        <w:rFonts w:hint="default"/>
      </w:rPr>
    </w:lvl>
    <w:lvl w:ilvl="1" w:tplc="20000001">
      <w:start w:val="1"/>
      <w:numFmt w:val="bullet"/>
      <w:lvlText w:val=""/>
      <w:lvlJc w:val="left"/>
      <w:pPr>
        <w:tabs>
          <w:tab w:val="num" w:pos="1440"/>
        </w:tabs>
        <w:ind w:left="1440" w:hanging="360"/>
      </w:pPr>
      <w:rPr>
        <w:rFonts w:ascii="Symbol" w:hAnsi="Symbol"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9" w15:restartNumberingAfterBreak="0">
    <w:nsid w:val="41A7706E"/>
    <w:multiLevelType w:val="hybridMultilevel"/>
    <w:tmpl w:val="D5604F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41B33C43"/>
    <w:multiLevelType w:val="hybridMultilevel"/>
    <w:tmpl w:val="969683B0"/>
    <w:lvl w:ilvl="0" w:tplc="7A4404D8">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43EE55E2"/>
    <w:multiLevelType w:val="hybridMultilevel"/>
    <w:tmpl w:val="04245234"/>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Times New Roman"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Times New Roman"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Times New Roman" w:hint="default"/>
      </w:rPr>
    </w:lvl>
    <w:lvl w:ilvl="8" w:tplc="04240005">
      <w:start w:val="1"/>
      <w:numFmt w:val="bullet"/>
      <w:lvlText w:val=""/>
      <w:lvlJc w:val="left"/>
      <w:pPr>
        <w:ind w:left="6480" w:hanging="360"/>
      </w:pPr>
      <w:rPr>
        <w:rFonts w:ascii="Wingdings" w:hAnsi="Wingdings" w:hint="default"/>
      </w:rPr>
    </w:lvl>
  </w:abstractNum>
  <w:abstractNum w:abstractNumId="22" w15:restartNumberingAfterBreak="0">
    <w:nsid w:val="4A2250B3"/>
    <w:multiLevelType w:val="hybridMultilevel"/>
    <w:tmpl w:val="3F4252F4"/>
    <w:lvl w:ilvl="0" w:tplc="98407720">
      <w:start w:val="1"/>
      <w:numFmt w:val="decimal"/>
      <w:lvlText w:val="%1. "/>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4D87088F"/>
    <w:multiLevelType w:val="hybridMultilevel"/>
    <w:tmpl w:val="54F82748"/>
    <w:lvl w:ilvl="0" w:tplc="20000001">
      <w:start w:val="1"/>
      <w:numFmt w:val="bullet"/>
      <w:lvlText w:val=""/>
      <w:lvlJc w:val="left"/>
      <w:pPr>
        <w:ind w:left="1080" w:hanging="360"/>
      </w:pPr>
      <w:rPr>
        <w:rFonts w:ascii="Symbol" w:hAnsi="Symbol" w:hint="default"/>
      </w:rPr>
    </w:lvl>
    <w:lvl w:ilvl="1" w:tplc="67C8F068">
      <w:numFmt w:val="bullet"/>
      <w:lvlText w:val="-"/>
      <w:lvlJc w:val="left"/>
      <w:pPr>
        <w:ind w:left="1800" w:hanging="360"/>
      </w:pPr>
      <w:rPr>
        <w:rFonts w:ascii="Times New Roman" w:eastAsia="Calibri" w:hAnsi="Times New Roman" w:cs="Times New Roman"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4" w15:restartNumberingAfterBreak="0">
    <w:nsid w:val="4DFE4877"/>
    <w:multiLevelType w:val="hybridMultilevel"/>
    <w:tmpl w:val="7144C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68091E"/>
    <w:multiLevelType w:val="hybridMultilevel"/>
    <w:tmpl w:val="0B74A08E"/>
    <w:lvl w:ilvl="0" w:tplc="0424000F">
      <w:start w:val="1"/>
      <w:numFmt w:val="decimal"/>
      <w:lvlText w:val="%1."/>
      <w:lvlJc w:val="left"/>
      <w:pPr>
        <w:ind w:left="720" w:hanging="360"/>
      </w:pPr>
      <w:rPr>
        <w:rFonts w:hint="default"/>
      </w:rPr>
    </w:lvl>
    <w:lvl w:ilvl="1" w:tplc="56080398">
      <w:numFmt w:val="bullet"/>
      <w:lvlText w:val="-"/>
      <w:lvlJc w:val="left"/>
      <w:pPr>
        <w:ind w:left="1440" w:hanging="360"/>
      </w:pPr>
      <w:rPr>
        <w:rFonts w:ascii="Calibri" w:eastAsia="Calibri" w:hAnsi="Calibri" w:cs="Times New Roman"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15:restartNumberingAfterBreak="0">
    <w:nsid w:val="61AD68BC"/>
    <w:multiLevelType w:val="hybridMultilevel"/>
    <w:tmpl w:val="88E4FE1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93139E0"/>
    <w:multiLevelType w:val="hybridMultilevel"/>
    <w:tmpl w:val="F65A603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9F947F2"/>
    <w:multiLevelType w:val="multilevel"/>
    <w:tmpl w:val="345C18AE"/>
    <w:styleLink w:val="Bulletsliststyle"/>
    <w:lvl w:ilvl="0">
      <w:start w:val="1"/>
      <w:numFmt w:val="bullet"/>
      <w:pStyle w:val="Oznaenseznam"/>
      <w:lvlText w:val="-"/>
      <w:lvlJc w:val="left"/>
      <w:pPr>
        <w:ind w:left="357" w:hanging="357"/>
      </w:pPr>
      <w:rPr>
        <w:rFonts w:ascii="Arial" w:hAnsi="Arial" w:hint="default"/>
      </w:rPr>
    </w:lvl>
    <w:lvl w:ilvl="1">
      <w:start w:val="1"/>
      <w:numFmt w:val="bullet"/>
      <w:pStyle w:val="Oznaenseznam2"/>
      <w:lvlText w:val="-"/>
      <w:lvlJc w:val="left"/>
      <w:pPr>
        <w:ind w:left="714" w:hanging="357"/>
      </w:pPr>
      <w:rPr>
        <w:rFonts w:ascii="Arial" w:hAnsi="Arial" w:hint="default"/>
      </w:rPr>
    </w:lvl>
    <w:lvl w:ilvl="2">
      <w:start w:val="1"/>
      <w:numFmt w:val="bullet"/>
      <w:pStyle w:val="Oznaenseznam3"/>
      <w:lvlText w:val="-"/>
      <w:lvlJc w:val="left"/>
      <w:pPr>
        <w:ind w:left="1071" w:hanging="357"/>
      </w:pPr>
      <w:rPr>
        <w:rFonts w:ascii="Arial" w:hAnsi="Arial" w:hint="default"/>
      </w:rPr>
    </w:lvl>
    <w:lvl w:ilvl="3">
      <w:start w:val="1"/>
      <w:numFmt w:val="bullet"/>
      <w:pStyle w:val="Oznaenseznam4"/>
      <w:lvlText w:val="-"/>
      <w:lvlJc w:val="left"/>
      <w:pPr>
        <w:ind w:left="1428" w:hanging="357"/>
      </w:pPr>
      <w:rPr>
        <w:rFonts w:ascii="Arial" w:hAnsi="Arial" w:hint="default"/>
      </w:rPr>
    </w:lvl>
    <w:lvl w:ilvl="4">
      <w:start w:val="1"/>
      <w:numFmt w:val="bullet"/>
      <w:pStyle w:val="Oznaenseznam5"/>
      <w:lvlText w:val="-"/>
      <w:lvlJc w:val="left"/>
      <w:pPr>
        <w:ind w:left="1785" w:hanging="357"/>
      </w:pPr>
      <w:rPr>
        <w:rFonts w:ascii="Arial" w:hAnsi="Arial" w:hint="default"/>
      </w:rPr>
    </w:lvl>
    <w:lvl w:ilvl="5">
      <w:start w:val="1"/>
      <w:numFmt w:val="none"/>
      <w:lvlText w:val=""/>
      <w:lvlJc w:val="left"/>
      <w:pPr>
        <w:ind w:left="2142" w:hanging="357"/>
      </w:pPr>
      <w:rPr>
        <w:rFonts w:hint="default"/>
      </w:rPr>
    </w:lvl>
    <w:lvl w:ilvl="6">
      <w:start w:val="1"/>
      <w:numFmt w:val="none"/>
      <w:lvlText w:val="%7"/>
      <w:lvlJc w:val="left"/>
      <w:pPr>
        <w:ind w:left="2499" w:hanging="357"/>
      </w:pPr>
      <w:rPr>
        <w:rFonts w:hint="default"/>
      </w:rPr>
    </w:lvl>
    <w:lvl w:ilvl="7">
      <w:start w:val="1"/>
      <w:numFmt w:val="none"/>
      <w:lvlText w:val="%8"/>
      <w:lvlJc w:val="left"/>
      <w:pPr>
        <w:ind w:left="2856" w:hanging="357"/>
      </w:pPr>
      <w:rPr>
        <w:rFonts w:hint="default"/>
      </w:rPr>
    </w:lvl>
    <w:lvl w:ilvl="8">
      <w:start w:val="1"/>
      <w:numFmt w:val="none"/>
      <w:lvlText w:val="%9"/>
      <w:lvlJc w:val="left"/>
      <w:pPr>
        <w:ind w:left="3213" w:hanging="357"/>
      </w:pPr>
      <w:rPr>
        <w:rFonts w:hint="default"/>
      </w:rPr>
    </w:lvl>
  </w:abstractNum>
  <w:abstractNum w:abstractNumId="29" w15:restartNumberingAfterBreak="0">
    <w:nsid w:val="6E016AE8"/>
    <w:multiLevelType w:val="multilevel"/>
    <w:tmpl w:val="2114831E"/>
    <w:styleLink w:val="Headings"/>
    <w:lvl w:ilvl="0">
      <w:start w:val="1"/>
      <w:numFmt w:val="decimal"/>
      <w:pStyle w:val="Naslov1"/>
      <w:lvlText w:val="%1."/>
      <w:lvlJc w:val="left"/>
      <w:pPr>
        <w:ind w:left="357" w:hanging="357"/>
      </w:pPr>
      <w:rPr>
        <w:rFonts w:hint="default"/>
      </w:rPr>
    </w:lvl>
    <w:lvl w:ilvl="1">
      <w:start w:val="1"/>
      <w:numFmt w:val="decimal"/>
      <w:pStyle w:val="Naslov2"/>
      <w:lvlText w:val="%1.%2"/>
      <w:lvlJc w:val="left"/>
      <w:pPr>
        <w:ind w:left="499" w:hanging="357"/>
      </w:pPr>
      <w:rPr>
        <w:rFonts w:hint="default"/>
      </w:rPr>
    </w:lvl>
    <w:lvl w:ilvl="2">
      <w:start w:val="1"/>
      <w:numFmt w:val="decimal"/>
      <w:pStyle w:val="Naslov3"/>
      <w:lvlText w:val="%1.%2.%3"/>
      <w:lvlJc w:val="left"/>
      <w:pPr>
        <w:ind w:left="357" w:hanging="357"/>
      </w:pPr>
      <w:rPr>
        <w:rFonts w:hint="default"/>
      </w:rPr>
    </w:lvl>
    <w:lvl w:ilvl="3">
      <w:start w:val="1"/>
      <w:numFmt w:val="decimal"/>
      <w:pStyle w:val="Naslov4"/>
      <w:lvlText w:val="%1.%2.%3.%4"/>
      <w:lvlJc w:val="left"/>
      <w:pPr>
        <w:ind w:left="357" w:hanging="357"/>
      </w:pPr>
      <w:rPr>
        <w:rFonts w:hint="default"/>
      </w:rPr>
    </w:lvl>
    <w:lvl w:ilvl="4">
      <w:start w:val="1"/>
      <w:numFmt w:val="decimal"/>
      <w:pStyle w:val="Naslov5"/>
      <w:lvlText w:val="%1.%2.%3.%4.%5"/>
      <w:lvlJc w:val="left"/>
      <w:pPr>
        <w:ind w:left="357" w:hanging="357"/>
      </w:pPr>
      <w:rPr>
        <w:rFonts w:hint="default"/>
      </w:rPr>
    </w:lvl>
    <w:lvl w:ilvl="5">
      <w:start w:val="1"/>
      <w:numFmt w:val="decimal"/>
      <w:pStyle w:val="Naslov6"/>
      <w:lvlText w:val="%1.%2.%3.%4.%5.%6"/>
      <w:lvlJc w:val="left"/>
      <w:pPr>
        <w:ind w:left="357" w:hanging="357"/>
      </w:pPr>
      <w:rPr>
        <w:rFonts w:hint="default"/>
      </w:rPr>
    </w:lvl>
    <w:lvl w:ilvl="6">
      <w:start w:val="1"/>
      <w:numFmt w:val="decimal"/>
      <w:pStyle w:val="Naslov7"/>
      <w:lvlText w:val="%1.%2.%3.%4.%5.%6.%7"/>
      <w:lvlJc w:val="left"/>
      <w:pPr>
        <w:ind w:left="357" w:hanging="357"/>
      </w:pPr>
      <w:rPr>
        <w:rFonts w:hint="default"/>
      </w:rPr>
    </w:lvl>
    <w:lvl w:ilvl="7">
      <w:start w:val="1"/>
      <w:numFmt w:val="decimal"/>
      <w:pStyle w:val="Naslov8"/>
      <w:lvlText w:val="%1.%2.%3.%4.%5.%6.%7.%8"/>
      <w:lvlJc w:val="left"/>
      <w:pPr>
        <w:ind w:left="357" w:hanging="357"/>
      </w:pPr>
      <w:rPr>
        <w:rFonts w:hint="default"/>
      </w:rPr>
    </w:lvl>
    <w:lvl w:ilvl="8">
      <w:start w:val="1"/>
      <w:numFmt w:val="decimal"/>
      <w:pStyle w:val="Naslov9"/>
      <w:lvlText w:val="%1.%2.%3.%4.%5.%6.%7.%8.%9"/>
      <w:lvlJc w:val="left"/>
      <w:pPr>
        <w:ind w:left="357" w:hanging="357"/>
      </w:pPr>
      <w:rPr>
        <w:rFonts w:hint="default"/>
      </w:rPr>
    </w:lvl>
  </w:abstractNum>
  <w:abstractNum w:abstractNumId="30" w15:restartNumberingAfterBreak="0">
    <w:nsid w:val="6F7A6E96"/>
    <w:multiLevelType w:val="hybridMultilevel"/>
    <w:tmpl w:val="EBE66B4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77A6649D"/>
    <w:multiLevelType w:val="hybridMultilevel"/>
    <w:tmpl w:val="CC00BFF6"/>
    <w:lvl w:ilvl="0" w:tplc="C43CD228">
      <w:start w:val="1"/>
      <w:numFmt w:val="decimal"/>
      <w:lvlText w:val="%1."/>
      <w:lvlJc w:val="left"/>
      <w:pPr>
        <w:ind w:left="720" w:hanging="360"/>
      </w:pPr>
      <w:rPr>
        <w:rFonts w:hint="default"/>
        <w:i w:val="0"/>
        <w:sz w:val="20"/>
        <w:szCs w:val="2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15:restartNumberingAfterBreak="0">
    <w:nsid w:val="787F7884"/>
    <w:multiLevelType w:val="hybridMultilevel"/>
    <w:tmpl w:val="7144C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0331022">
    <w:abstractNumId w:val="29"/>
  </w:num>
  <w:num w:numId="2" w16cid:durableId="912356365">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357"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3" w16cid:durableId="1714576429">
    <w:abstractNumId w:val="28"/>
  </w:num>
  <w:num w:numId="4" w16cid:durableId="2100247303">
    <w:abstractNumId w:val="17"/>
  </w:num>
  <w:num w:numId="5" w16cid:durableId="381439404">
    <w:abstractNumId w:val="22"/>
  </w:num>
  <w:num w:numId="6" w16cid:durableId="1636372269">
    <w:abstractNumId w:val="8"/>
  </w:num>
  <w:num w:numId="7" w16cid:durableId="1673994683">
    <w:abstractNumId w:val="7"/>
  </w:num>
  <w:num w:numId="8" w16cid:durableId="710613412">
    <w:abstractNumId w:val="1"/>
  </w:num>
  <w:num w:numId="9" w16cid:durableId="1758938033">
    <w:abstractNumId w:val="3"/>
  </w:num>
  <w:num w:numId="10" w16cid:durableId="642925181">
    <w:abstractNumId w:val="30"/>
  </w:num>
  <w:num w:numId="11" w16cid:durableId="1782258036">
    <w:abstractNumId w:val="31"/>
  </w:num>
  <w:num w:numId="12" w16cid:durableId="1584488997">
    <w:abstractNumId w:val="12"/>
  </w:num>
  <w:num w:numId="13" w16cid:durableId="837504366">
    <w:abstractNumId w:val="25"/>
  </w:num>
  <w:num w:numId="14" w16cid:durableId="1938561426">
    <w:abstractNumId w:val="27"/>
  </w:num>
  <w:num w:numId="15" w16cid:durableId="878594561">
    <w:abstractNumId w:val="21"/>
  </w:num>
  <w:num w:numId="16" w16cid:durableId="2048216343">
    <w:abstractNumId w:val="5"/>
  </w:num>
  <w:num w:numId="17" w16cid:durableId="1139691830">
    <w:abstractNumId w:val="9"/>
  </w:num>
  <w:num w:numId="18" w16cid:durableId="700133241">
    <w:abstractNumId w:val="16"/>
  </w:num>
  <w:num w:numId="19" w16cid:durableId="167661059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4219769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774103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8860566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020847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278358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483922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082933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215779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490708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0740829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75100886">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499"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31" w16cid:durableId="1000429158">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499"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32" w16cid:durableId="1622760136">
    <w:abstractNumId w:val="6"/>
  </w:num>
  <w:num w:numId="33" w16cid:durableId="1759643072">
    <w:abstractNumId w:val="2"/>
  </w:num>
  <w:num w:numId="34" w16cid:durableId="1658025417">
    <w:abstractNumId w:val="23"/>
  </w:num>
  <w:num w:numId="35" w16cid:durableId="1567183710">
    <w:abstractNumId w:val="0"/>
  </w:num>
  <w:num w:numId="36" w16cid:durableId="400518345">
    <w:abstractNumId w:val="19"/>
  </w:num>
  <w:num w:numId="37" w16cid:durableId="1622346384">
    <w:abstractNumId w:val="4"/>
  </w:num>
  <w:num w:numId="38" w16cid:durableId="1637955110">
    <w:abstractNumId w:val="15"/>
  </w:num>
  <w:num w:numId="39" w16cid:durableId="1230732326">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499"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40" w16cid:durableId="1924997135">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499"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41" w16cid:durableId="101193133">
    <w:abstractNumId w:val="18"/>
  </w:num>
  <w:num w:numId="42" w16cid:durableId="1013335570">
    <w:abstractNumId w:val="11"/>
  </w:num>
  <w:num w:numId="43" w16cid:durableId="91241895">
    <w:abstractNumId w:val="26"/>
  </w:num>
  <w:num w:numId="44" w16cid:durableId="737170026">
    <w:abstractNumId w:val="14"/>
  </w:num>
  <w:num w:numId="45" w16cid:durableId="1551988821">
    <w:abstractNumId w:val="10"/>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9288"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46" w16cid:durableId="421341084">
    <w:abstractNumId w:val="20"/>
  </w:num>
  <w:num w:numId="47" w16cid:durableId="1085803608">
    <w:abstractNumId w:val="13"/>
  </w:num>
  <w:num w:numId="48" w16cid:durableId="1583640337">
    <w:abstractNumId w:val="32"/>
  </w:num>
  <w:num w:numId="49" w16cid:durableId="1146241705">
    <w:abstractNumId w:val="2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readOnly" w:enforcement="0"/>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E26"/>
    <w:rsid w:val="00002A2A"/>
    <w:rsid w:val="00004B23"/>
    <w:rsid w:val="00005F4B"/>
    <w:rsid w:val="00010031"/>
    <w:rsid w:val="0001082F"/>
    <w:rsid w:val="00010E67"/>
    <w:rsid w:val="00011ADB"/>
    <w:rsid w:val="000120B4"/>
    <w:rsid w:val="0001367B"/>
    <w:rsid w:val="00014055"/>
    <w:rsid w:val="00015726"/>
    <w:rsid w:val="00015DD6"/>
    <w:rsid w:val="00025722"/>
    <w:rsid w:val="0002654E"/>
    <w:rsid w:val="000301E7"/>
    <w:rsid w:val="00030BE3"/>
    <w:rsid w:val="000344DF"/>
    <w:rsid w:val="0003458C"/>
    <w:rsid w:val="00040055"/>
    <w:rsid w:val="00042BB5"/>
    <w:rsid w:val="00042CB9"/>
    <w:rsid w:val="000511CD"/>
    <w:rsid w:val="00051E35"/>
    <w:rsid w:val="00053B35"/>
    <w:rsid w:val="00060E2A"/>
    <w:rsid w:val="0006117D"/>
    <w:rsid w:val="0006500B"/>
    <w:rsid w:val="00065CD3"/>
    <w:rsid w:val="00066C3A"/>
    <w:rsid w:val="0007004C"/>
    <w:rsid w:val="00071749"/>
    <w:rsid w:val="000737A2"/>
    <w:rsid w:val="000757BF"/>
    <w:rsid w:val="000771A5"/>
    <w:rsid w:val="00077BD5"/>
    <w:rsid w:val="0008140E"/>
    <w:rsid w:val="00082C19"/>
    <w:rsid w:val="000840A2"/>
    <w:rsid w:val="000918E8"/>
    <w:rsid w:val="00091B32"/>
    <w:rsid w:val="00094634"/>
    <w:rsid w:val="000965DF"/>
    <w:rsid w:val="00097949"/>
    <w:rsid w:val="0009799E"/>
    <w:rsid w:val="00097A70"/>
    <w:rsid w:val="000A351D"/>
    <w:rsid w:val="000A4471"/>
    <w:rsid w:val="000A45B0"/>
    <w:rsid w:val="000A4B6A"/>
    <w:rsid w:val="000A71DC"/>
    <w:rsid w:val="000B58C1"/>
    <w:rsid w:val="000B66C4"/>
    <w:rsid w:val="000B7A9C"/>
    <w:rsid w:val="000C1689"/>
    <w:rsid w:val="000C3F66"/>
    <w:rsid w:val="000C735E"/>
    <w:rsid w:val="000C799C"/>
    <w:rsid w:val="000D0A63"/>
    <w:rsid w:val="000D158E"/>
    <w:rsid w:val="000E0431"/>
    <w:rsid w:val="000E08EA"/>
    <w:rsid w:val="000E1A53"/>
    <w:rsid w:val="000E26C0"/>
    <w:rsid w:val="000E2AF5"/>
    <w:rsid w:val="000E7E80"/>
    <w:rsid w:val="000F0796"/>
    <w:rsid w:val="000F085B"/>
    <w:rsid w:val="000F3311"/>
    <w:rsid w:val="000F5C53"/>
    <w:rsid w:val="000F75C6"/>
    <w:rsid w:val="000F7642"/>
    <w:rsid w:val="0010091F"/>
    <w:rsid w:val="00101682"/>
    <w:rsid w:val="00103EAE"/>
    <w:rsid w:val="00107834"/>
    <w:rsid w:val="001120A8"/>
    <w:rsid w:val="0011506C"/>
    <w:rsid w:val="0011549B"/>
    <w:rsid w:val="0011613B"/>
    <w:rsid w:val="00120550"/>
    <w:rsid w:val="001213BD"/>
    <w:rsid w:val="00121908"/>
    <w:rsid w:val="00121D64"/>
    <w:rsid w:val="00123F61"/>
    <w:rsid w:val="00126055"/>
    <w:rsid w:val="00126FA0"/>
    <w:rsid w:val="00130A14"/>
    <w:rsid w:val="001310FD"/>
    <w:rsid w:val="001317DD"/>
    <w:rsid w:val="00131CF2"/>
    <w:rsid w:val="00133CDA"/>
    <w:rsid w:val="00140271"/>
    <w:rsid w:val="00140E90"/>
    <w:rsid w:val="00142B7E"/>
    <w:rsid w:val="00142EA9"/>
    <w:rsid w:val="0014694B"/>
    <w:rsid w:val="00150B80"/>
    <w:rsid w:val="00152813"/>
    <w:rsid w:val="00152883"/>
    <w:rsid w:val="00152B13"/>
    <w:rsid w:val="00155425"/>
    <w:rsid w:val="00157735"/>
    <w:rsid w:val="00161559"/>
    <w:rsid w:val="00161942"/>
    <w:rsid w:val="0016443D"/>
    <w:rsid w:val="00164F36"/>
    <w:rsid w:val="0016532A"/>
    <w:rsid w:val="00166B3B"/>
    <w:rsid w:val="001711A6"/>
    <w:rsid w:val="001716C5"/>
    <w:rsid w:val="0017436F"/>
    <w:rsid w:val="00174D87"/>
    <w:rsid w:val="00174D8E"/>
    <w:rsid w:val="00182BED"/>
    <w:rsid w:val="0018465B"/>
    <w:rsid w:val="00184E03"/>
    <w:rsid w:val="00185606"/>
    <w:rsid w:val="0018717F"/>
    <w:rsid w:val="001875FC"/>
    <w:rsid w:val="00191230"/>
    <w:rsid w:val="00192194"/>
    <w:rsid w:val="00195B86"/>
    <w:rsid w:val="00197919"/>
    <w:rsid w:val="001A1397"/>
    <w:rsid w:val="001A407F"/>
    <w:rsid w:val="001A6646"/>
    <w:rsid w:val="001A6DA0"/>
    <w:rsid w:val="001B0726"/>
    <w:rsid w:val="001B17DB"/>
    <w:rsid w:val="001B65E7"/>
    <w:rsid w:val="001B6746"/>
    <w:rsid w:val="001B6B52"/>
    <w:rsid w:val="001C465D"/>
    <w:rsid w:val="001C5537"/>
    <w:rsid w:val="001C5AE3"/>
    <w:rsid w:val="001C6056"/>
    <w:rsid w:val="001D2077"/>
    <w:rsid w:val="001D46BA"/>
    <w:rsid w:val="001D6399"/>
    <w:rsid w:val="001D6A27"/>
    <w:rsid w:val="001E1E80"/>
    <w:rsid w:val="001E2EA1"/>
    <w:rsid w:val="001E406B"/>
    <w:rsid w:val="001E685C"/>
    <w:rsid w:val="001F0C07"/>
    <w:rsid w:val="001F22A5"/>
    <w:rsid w:val="001F2C54"/>
    <w:rsid w:val="001F36B1"/>
    <w:rsid w:val="001F614F"/>
    <w:rsid w:val="001F6F87"/>
    <w:rsid w:val="002016D3"/>
    <w:rsid w:val="00203401"/>
    <w:rsid w:val="002102E7"/>
    <w:rsid w:val="00210CA3"/>
    <w:rsid w:val="00213A94"/>
    <w:rsid w:val="00213AC5"/>
    <w:rsid w:val="00217E26"/>
    <w:rsid w:val="0022208A"/>
    <w:rsid w:val="00224601"/>
    <w:rsid w:val="0022522F"/>
    <w:rsid w:val="00232CB5"/>
    <w:rsid w:val="0023306B"/>
    <w:rsid w:val="002336D8"/>
    <w:rsid w:val="00234453"/>
    <w:rsid w:val="00237077"/>
    <w:rsid w:val="00237E63"/>
    <w:rsid w:val="00240D69"/>
    <w:rsid w:val="00242AB7"/>
    <w:rsid w:val="002446C9"/>
    <w:rsid w:val="00244EAA"/>
    <w:rsid w:val="00250608"/>
    <w:rsid w:val="00251824"/>
    <w:rsid w:val="0025212F"/>
    <w:rsid w:val="00255517"/>
    <w:rsid w:val="00257C8B"/>
    <w:rsid w:val="00261DF2"/>
    <w:rsid w:val="0026289B"/>
    <w:rsid w:val="002639F8"/>
    <w:rsid w:val="00263F7A"/>
    <w:rsid w:val="00270A35"/>
    <w:rsid w:val="00270F98"/>
    <w:rsid w:val="00271D04"/>
    <w:rsid w:val="00273603"/>
    <w:rsid w:val="00273E14"/>
    <w:rsid w:val="00274551"/>
    <w:rsid w:val="00275739"/>
    <w:rsid w:val="00275931"/>
    <w:rsid w:val="002769E8"/>
    <w:rsid w:val="00280C52"/>
    <w:rsid w:val="002814E9"/>
    <w:rsid w:val="00281AAF"/>
    <w:rsid w:val="00282C53"/>
    <w:rsid w:val="002838E4"/>
    <w:rsid w:val="002857A0"/>
    <w:rsid w:val="002903E9"/>
    <w:rsid w:val="00292D53"/>
    <w:rsid w:val="002958FE"/>
    <w:rsid w:val="002A0E82"/>
    <w:rsid w:val="002A367F"/>
    <w:rsid w:val="002A39EE"/>
    <w:rsid w:val="002A4D70"/>
    <w:rsid w:val="002A63E4"/>
    <w:rsid w:val="002A6853"/>
    <w:rsid w:val="002B0699"/>
    <w:rsid w:val="002B0C97"/>
    <w:rsid w:val="002B0DA0"/>
    <w:rsid w:val="002B2B13"/>
    <w:rsid w:val="002B472E"/>
    <w:rsid w:val="002B5236"/>
    <w:rsid w:val="002C035F"/>
    <w:rsid w:val="002C0F79"/>
    <w:rsid w:val="002C173A"/>
    <w:rsid w:val="002C427C"/>
    <w:rsid w:val="002C5389"/>
    <w:rsid w:val="002C56B0"/>
    <w:rsid w:val="002C60B6"/>
    <w:rsid w:val="002D3440"/>
    <w:rsid w:val="002D473D"/>
    <w:rsid w:val="002D4F2D"/>
    <w:rsid w:val="002D5895"/>
    <w:rsid w:val="002D6CB5"/>
    <w:rsid w:val="002E383E"/>
    <w:rsid w:val="002E4ECA"/>
    <w:rsid w:val="002E796A"/>
    <w:rsid w:val="002F270D"/>
    <w:rsid w:val="002F35E2"/>
    <w:rsid w:val="002F3D91"/>
    <w:rsid w:val="002F5592"/>
    <w:rsid w:val="002F7658"/>
    <w:rsid w:val="002F7F47"/>
    <w:rsid w:val="002F7F9C"/>
    <w:rsid w:val="00300276"/>
    <w:rsid w:val="0030028A"/>
    <w:rsid w:val="003006BC"/>
    <w:rsid w:val="00303271"/>
    <w:rsid w:val="00304BC5"/>
    <w:rsid w:val="00306288"/>
    <w:rsid w:val="00306937"/>
    <w:rsid w:val="00307EBF"/>
    <w:rsid w:val="00307F19"/>
    <w:rsid w:val="00307F37"/>
    <w:rsid w:val="003151FD"/>
    <w:rsid w:val="003174CC"/>
    <w:rsid w:val="00320AE5"/>
    <w:rsid w:val="00321E8F"/>
    <w:rsid w:val="003220BA"/>
    <w:rsid w:val="00322AD1"/>
    <w:rsid w:val="0032399A"/>
    <w:rsid w:val="00323CB9"/>
    <w:rsid w:val="00323DE4"/>
    <w:rsid w:val="00327FD1"/>
    <w:rsid w:val="0033016E"/>
    <w:rsid w:val="00330EB8"/>
    <w:rsid w:val="00332ECA"/>
    <w:rsid w:val="003334F7"/>
    <w:rsid w:val="00333B73"/>
    <w:rsid w:val="003353C1"/>
    <w:rsid w:val="00335EE6"/>
    <w:rsid w:val="00342B1C"/>
    <w:rsid w:val="003439F3"/>
    <w:rsid w:val="00343A24"/>
    <w:rsid w:val="003468BE"/>
    <w:rsid w:val="00347BB3"/>
    <w:rsid w:val="0035071C"/>
    <w:rsid w:val="00350D7A"/>
    <w:rsid w:val="0035229F"/>
    <w:rsid w:val="003529CF"/>
    <w:rsid w:val="00354169"/>
    <w:rsid w:val="00355193"/>
    <w:rsid w:val="0035658C"/>
    <w:rsid w:val="00360B5B"/>
    <w:rsid w:val="00360EA3"/>
    <w:rsid w:val="00361663"/>
    <w:rsid w:val="00361E99"/>
    <w:rsid w:val="003669F0"/>
    <w:rsid w:val="00366B65"/>
    <w:rsid w:val="0037030A"/>
    <w:rsid w:val="00376417"/>
    <w:rsid w:val="00376F74"/>
    <w:rsid w:val="003807D9"/>
    <w:rsid w:val="00380A46"/>
    <w:rsid w:val="00384883"/>
    <w:rsid w:val="003909C0"/>
    <w:rsid w:val="00391157"/>
    <w:rsid w:val="00391CD8"/>
    <w:rsid w:val="00393BED"/>
    <w:rsid w:val="00396276"/>
    <w:rsid w:val="00396A94"/>
    <w:rsid w:val="0039714C"/>
    <w:rsid w:val="003A00D9"/>
    <w:rsid w:val="003A1BBF"/>
    <w:rsid w:val="003A2683"/>
    <w:rsid w:val="003A2A07"/>
    <w:rsid w:val="003A2B68"/>
    <w:rsid w:val="003A30C3"/>
    <w:rsid w:val="003A4A70"/>
    <w:rsid w:val="003A77BA"/>
    <w:rsid w:val="003A7810"/>
    <w:rsid w:val="003B0F86"/>
    <w:rsid w:val="003B4010"/>
    <w:rsid w:val="003B5B0C"/>
    <w:rsid w:val="003B5E6F"/>
    <w:rsid w:val="003B6034"/>
    <w:rsid w:val="003B66CD"/>
    <w:rsid w:val="003C020D"/>
    <w:rsid w:val="003C3BA5"/>
    <w:rsid w:val="003C5CB2"/>
    <w:rsid w:val="003C6325"/>
    <w:rsid w:val="003C672D"/>
    <w:rsid w:val="003D09CD"/>
    <w:rsid w:val="003D1F76"/>
    <w:rsid w:val="003D588D"/>
    <w:rsid w:val="003D6F8D"/>
    <w:rsid w:val="003E0C42"/>
    <w:rsid w:val="003E2C47"/>
    <w:rsid w:val="003E3B0F"/>
    <w:rsid w:val="003E60C7"/>
    <w:rsid w:val="003F03D3"/>
    <w:rsid w:val="003F3754"/>
    <w:rsid w:val="003F4FDA"/>
    <w:rsid w:val="003F7D4F"/>
    <w:rsid w:val="00400A3C"/>
    <w:rsid w:val="00402745"/>
    <w:rsid w:val="00410ACE"/>
    <w:rsid w:val="004117FD"/>
    <w:rsid w:val="0041279A"/>
    <w:rsid w:val="00422C55"/>
    <w:rsid w:val="0042464F"/>
    <w:rsid w:val="004306AB"/>
    <w:rsid w:val="00431E63"/>
    <w:rsid w:val="00433926"/>
    <w:rsid w:val="0043429B"/>
    <w:rsid w:val="004366B0"/>
    <w:rsid w:val="00442953"/>
    <w:rsid w:val="00443B44"/>
    <w:rsid w:val="0044429C"/>
    <w:rsid w:val="00444A46"/>
    <w:rsid w:val="00445DA3"/>
    <w:rsid w:val="00445FA8"/>
    <w:rsid w:val="00446057"/>
    <w:rsid w:val="00450C66"/>
    <w:rsid w:val="00450FAE"/>
    <w:rsid w:val="0045238D"/>
    <w:rsid w:val="0045251A"/>
    <w:rsid w:val="00454491"/>
    <w:rsid w:val="004557C0"/>
    <w:rsid w:val="00455CB9"/>
    <w:rsid w:val="00455F3B"/>
    <w:rsid w:val="00457387"/>
    <w:rsid w:val="004574D9"/>
    <w:rsid w:val="00461789"/>
    <w:rsid w:val="00462D76"/>
    <w:rsid w:val="00466144"/>
    <w:rsid w:val="004703FC"/>
    <w:rsid w:val="00470593"/>
    <w:rsid w:val="00470CB5"/>
    <w:rsid w:val="00470E26"/>
    <w:rsid w:val="00471DA8"/>
    <w:rsid w:val="0047215B"/>
    <w:rsid w:val="00472EF2"/>
    <w:rsid w:val="00473029"/>
    <w:rsid w:val="00473B04"/>
    <w:rsid w:val="00473C84"/>
    <w:rsid w:val="004776EB"/>
    <w:rsid w:val="00477B39"/>
    <w:rsid w:val="00481508"/>
    <w:rsid w:val="00485D1D"/>
    <w:rsid w:val="00491A21"/>
    <w:rsid w:val="004939C0"/>
    <w:rsid w:val="00495C4E"/>
    <w:rsid w:val="0049684E"/>
    <w:rsid w:val="00496AF7"/>
    <w:rsid w:val="00496C55"/>
    <w:rsid w:val="004A06D9"/>
    <w:rsid w:val="004A20B9"/>
    <w:rsid w:val="004A32E6"/>
    <w:rsid w:val="004A62FF"/>
    <w:rsid w:val="004A7E58"/>
    <w:rsid w:val="004B0615"/>
    <w:rsid w:val="004B233F"/>
    <w:rsid w:val="004B4AED"/>
    <w:rsid w:val="004B4DB1"/>
    <w:rsid w:val="004B5BF5"/>
    <w:rsid w:val="004B6C4C"/>
    <w:rsid w:val="004B7F76"/>
    <w:rsid w:val="004C33C4"/>
    <w:rsid w:val="004C4842"/>
    <w:rsid w:val="004C48A4"/>
    <w:rsid w:val="004C4E43"/>
    <w:rsid w:val="004C4FE9"/>
    <w:rsid w:val="004C6D4D"/>
    <w:rsid w:val="004C6F58"/>
    <w:rsid w:val="004D0122"/>
    <w:rsid w:val="004D0971"/>
    <w:rsid w:val="004D1D42"/>
    <w:rsid w:val="004D2D58"/>
    <w:rsid w:val="004D5EF4"/>
    <w:rsid w:val="004E118C"/>
    <w:rsid w:val="004F04EB"/>
    <w:rsid w:val="004F093D"/>
    <w:rsid w:val="004F283B"/>
    <w:rsid w:val="004F54B2"/>
    <w:rsid w:val="004F5F6A"/>
    <w:rsid w:val="004F6005"/>
    <w:rsid w:val="00500070"/>
    <w:rsid w:val="00500916"/>
    <w:rsid w:val="00501134"/>
    <w:rsid w:val="0050248B"/>
    <w:rsid w:val="005027BF"/>
    <w:rsid w:val="00502AF6"/>
    <w:rsid w:val="00505019"/>
    <w:rsid w:val="005051B7"/>
    <w:rsid w:val="00505FB5"/>
    <w:rsid w:val="00511EFA"/>
    <w:rsid w:val="005120D9"/>
    <w:rsid w:val="00514E63"/>
    <w:rsid w:val="005150E9"/>
    <w:rsid w:val="00516004"/>
    <w:rsid w:val="005178B0"/>
    <w:rsid w:val="0052361B"/>
    <w:rsid w:val="00524F47"/>
    <w:rsid w:val="0053094B"/>
    <w:rsid w:val="005312FE"/>
    <w:rsid w:val="00533A03"/>
    <w:rsid w:val="00535149"/>
    <w:rsid w:val="0053517E"/>
    <w:rsid w:val="00535395"/>
    <w:rsid w:val="00535DB7"/>
    <w:rsid w:val="00536EF9"/>
    <w:rsid w:val="005418FF"/>
    <w:rsid w:val="00541CA3"/>
    <w:rsid w:val="00543EC8"/>
    <w:rsid w:val="005445E4"/>
    <w:rsid w:val="00544E43"/>
    <w:rsid w:val="005519D6"/>
    <w:rsid w:val="00552466"/>
    <w:rsid w:val="005531CE"/>
    <w:rsid w:val="00556FFE"/>
    <w:rsid w:val="005571B4"/>
    <w:rsid w:val="00562109"/>
    <w:rsid w:val="005648B2"/>
    <w:rsid w:val="005656CA"/>
    <w:rsid w:val="005678BF"/>
    <w:rsid w:val="00570CFD"/>
    <w:rsid w:val="00573B9B"/>
    <w:rsid w:val="00574086"/>
    <w:rsid w:val="005754EA"/>
    <w:rsid w:val="005760E9"/>
    <w:rsid w:val="0058135E"/>
    <w:rsid w:val="00583C43"/>
    <w:rsid w:val="0058640D"/>
    <w:rsid w:val="0058679A"/>
    <w:rsid w:val="00587641"/>
    <w:rsid w:val="0059093D"/>
    <w:rsid w:val="00591C93"/>
    <w:rsid w:val="00592C34"/>
    <w:rsid w:val="00596401"/>
    <w:rsid w:val="00596CAB"/>
    <w:rsid w:val="005A2D08"/>
    <w:rsid w:val="005A35A1"/>
    <w:rsid w:val="005A370E"/>
    <w:rsid w:val="005A4097"/>
    <w:rsid w:val="005A4F72"/>
    <w:rsid w:val="005A5A65"/>
    <w:rsid w:val="005A653F"/>
    <w:rsid w:val="005B1FE5"/>
    <w:rsid w:val="005B3D9F"/>
    <w:rsid w:val="005B48AD"/>
    <w:rsid w:val="005B725E"/>
    <w:rsid w:val="005B76CD"/>
    <w:rsid w:val="005C2049"/>
    <w:rsid w:val="005C2705"/>
    <w:rsid w:val="005C3687"/>
    <w:rsid w:val="005C3D8B"/>
    <w:rsid w:val="005C7C74"/>
    <w:rsid w:val="005D0986"/>
    <w:rsid w:val="005D0EE9"/>
    <w:rsid w:val="005D5895"/>
    <w:rsid w:val="005D69C8"/>
    <w:rsid w:val="005D6A6B"/>
    <w:rsid w:val="005D6E8B"/>
    <w:rsid w:val="005E12E5"/>
    <w:rsid w:val="005E1A4C"/>
    <w:rsid w:val="005E49A2"/>
    <w:rsid w:val="005E63DB"/>
    <w:rsid w:val="005F20F1"/>
    <w:rsid w:val="005F23AC"/>
    <w:rsid w:val="005F2894"/>
    <w:rsid w:val="00600182"/>
    <w:rsid w:val="00600D65"/>
    <w:rsid w:val="0060219D"/>
    <w:rsid w:val="006030B7"/>
    <w:rsid w:val="00603377"/>
    <w:rsid w:val="0060383F"/>
    <w:rsid w:val="006052D2"/>
    <w:rsid w:val="00607A8C"/>
    <w:rsid w:val="00610FC2"/>
    <w:rsid w:val="00611B8E"/>
    <w:rsid w:val="00612607"/>
    <w:rsid w:val="006222B9"/>
    <w:rsid w:val="00622990"/>
    <w:rsid w:val="00622A32"/>
    <w:rsid w:val="00622AD8"/>
    <w:rsid w:val="0062328B"/>
    <w:rsid w:val="00627DAE"/>
    <w:rsid w:val="006324A3"/>
    <w:rsid w:val="00634B16"/>
    <w:rsid w:val="00635BA0"/>
    <w:rsid w:val="006369DF"/>
    <w:rsid w:val="006374E6"/>
    <w:rsid w:val="006410E7"/>
    <w:rsid w:val="00641BB1"/>
    <w:rsid w:val="00641BCB"/>
    <w:rsid w:val="00643603"/>
    <w:rsid w:val="00645A4A"/>
    <w:rsid w:val="00645E10"/>
    <w:rsid w:val="006460F5"/>
    <w:rsid w:val="0064766F"/>
    <w:rsid w:val="00651075"/>
    <w:rsid w:val="00652BB7"/>
    <w:rsid w:val="00653590"/>
    <w:rsid w:val="00656669"/>
    <w:rsid w:val="00656908"/>
    <w:rsid w:val="006602DC"/>
    <w:rsid w:val="006651E4"/>
    <w:rsid w:val="00666119"/>
    <w:rsid w:val="00666D63"/>
    <w:rsid w:val="00667B70"/>
    <w:rsid w:val="0067293D"/>
    <w:rsid w:val="006739D5"/>
    <w:rsid w:val="0067420D"/>
    <w:rsid w:val="00674A96"/>
    <w:rsid w:val="00675CC5"/>
    <w:rsid w:val="006826BD"/>
    <w:rsid w:val="0068276E"/>
    <w:rsid w:val="00682C9B"/>
    <w:rsid w:val="006862EB"/>
    <w:rsid w:val="00694AD6"/>
    <w:rsid w:val="00696A4A"/>
    <w:rsid w:val="00696CCF"/>
    <w:rsid w:val="00697154"/>
    <w:rsid w:val="006A0821"/>
    <w:rsid w:val="006A2271"/>
    <w:rsid w:val="006A313D"/>
    <w:rsid w:val="006A59AA"/>
    <w:rsid w:val="006A7B78"/>
    <w:rsid w:val="006B0E0B"/>
    <w:rsid w:val="006B1421"/>
    <w:rsid w:val="006B371A"/>
    <w:rsid w:val="006B5102"/>
    <w:rsid w:val="006C0665"/>
    <w:rsid w:val="006C1303"/>
    <w:rsid w:val="006C2E40"/>
    <w:rsid w:val="006C3D97"/>
    <w:rsid w:val="006C40F1"/>
    <w:rsid w:val="006C6FF6"/>
    <w:rsid w:val="006D06AC"/>
    <w:rsid w:val="006D226F"/>
    <w:rsid w:val="006D327B"/>
    <w:rsid w:val="006D551F"/>
    <w:rsid w:val="006D57B3"/>
    <w:rsid w:val="006D61B1"/>
    <w:rsid w:val="006D78DB"/>
    <w:rsid w:val="006E071F"/>
    <w:rsid w:val="006E2CCA"/>
    <w:rsid w:val="006E4F24"/>
    <w:rsid w:val="006E5BA8"/>
    <w:rsid w:val="006E5F7E"/>
    <w:rsid w:val="006E70A9"/>
    <w:rsid w:val="006E739F"/>
    <w:rsid w:val="006F2414"/>
    <w:rsid w:val="006F7C6E"/>
    <w:rsid w:val="006F7F52"/>
    <w:rsid w:val="007031B0"/>
    <w:rsid w:val="00710CFA"/>
    <w:rsid w:val="0071261A"/>
    <w:rsid w:val="00712EE5"/>
    <w:rsid w:val="00712F4D"/>
    <w:rsid w:val="00713BBC"/>
    <w:rsid w:val="007147B5"/>
    <w:rsid w:val="007149CA"/>
    <w:rsid w:val="00715D5A"/>
    <w:rsid w:val="00717B28"/>
    <w:rsid w:val="00723C6F"/>
    <w:rsid w:val="00724AF7"/>
    <w:rsid w:val="00724B03"/>
    <w:rsid w:val="00731307"/>
    <w:rsid w:val="0073283A"/>
    <w:rsid w:val="00733A73"/>
    <w:rsid w:val="00733D08"/>
    <w:rsid w:val="00735CEB"/>
    <w:rsid w:val="00736564"/>
    <w:rsid w:val="00737CA5"/>
    <w:rsid w:val="00740468"/>
    <w:rsid w:val="00742D82"/>
    <w:rsid w:val="0074755C"/>
    <w:rsid w:val="007511EA"/>
    <w:rsid w:val="00751240"/>
    <w:rsid w:val="00752F55"/>
    <w:rsid w:val="007538B3"/>
    <w:rsid w:val="007549DC"/>
    <w:rsid w:val="0075663A"/>
    <w:rsid w:val="00760255"/>
    <w:rsid w:val="00760460"/>
    <w:rsid w:val="00760699"/>
    <w:rsid w:val="00761E3C"/>
    <w:rsid w:val="00763CA2"/>
    <w:rsid w:val="007641AC"/>
    <w:rsid w:val="007648C9"/>
    <w:rsid w:val="00765DEE"/>
    <w:rsid w:val="00771795"/>
    <w:rsid w:val="00773664"/>
    <w:rsid w:val="007738A6"/>
    <w:rsid w:val="0077559D"/>
    <w:rsid w:val="00775CA9"/>
    <w:rsid w:val="00775E6B"/>
    <w:rsid w:val="00776B34"/>
    <w:rsid w:val="007826B0"/>
    <w:rsid w:val="00782D40"/>
    <w:rsid w:val="00783886"/>
    <w:rsid w:val="00783C61"/>
    <w:rsid w:val="0078518E"/>
    <w:rsid w:val="00785CCD"/>
    <w:rsid w:val="00794D45"/>
    <w:rsid w:val="00795396"/>
    <w:rsid w:val="007A0DC4"/>
    <w:rsid w:val="007A2761"/>
    <w:rsid w:val="007A2AFA"/>
    <w:rsid w:val="007A34A0"/>
    <w:rsid w:val="007A4E1F"/>
    <w:rsid w:val="007A5971"/>
    <w:rsid w:val="007A5BBB"/>
    <w:rsid w:val="007A679B"/>
    <w:rsid w:val="007A7567"/>
    <w:rsid w:val="007B06B9"/>
    <w:rsid w:val="007B1A40"/>
    <w:rsid w:val="007B20C9"/>
    <w:rsid w:val="007B27FF"/>
    <w:rsid w:val="007B5FE3"/>
    <w:rsid w:val="007B6FE4"/>
    <w:rsid w:val="007B7EE3"/>
    <w:rsid w:val="007C1154"/>
    <w:rsid w:val="007C1BF9"/>
    <w:rsid w:val="007C4E27"/>
    <w:rsid w:val="007C63EB"/>
    <w:rsid w:val="007D2828"/>
    <w:rsid w:val="007D4433"/>
    <w:rsid w:val="007D4B7E"/>
    <w:rsid w:val="007D5C3F"/>
    <w:rsid w:val="007D690C"/>
    <w:rsid w:val="007D7D0D"/>
    <w:rsid w:val="007E1A2E"/>
    <w:rsid w:val="007E5B23"/>
    <w:rsid w:val="007E6E13"/>
    <w:rsid w:val="007F00EE"/>
    <w:rsid w:val="007F241B"/>
    <w:rsid w:val="007F51D3"/>
    <w:rsid w:val="007F74C8"/>
    <w:rsid w:val="00800B1A"/>
    <w:rsid w:val="008014DE"/>
    <w:rsid w:val="00804908"/>
    <w:rsid w:val="00806A76"/>
    <w:rsid w:val="008071E3"/>
    <w:rsid w:val="0080727F"/>
    <w:rsid w:val="008111A0"/>
    <w:rsid w:val="00812433"/>
    <w:rsid w:val="00813E5F"/>
    <w:rsid w:val="00817355"/>
    <w:rsid w:val="00820CE5"/>
    <w:rsid w:val="00821971"/>
    <w:rsid w:val="00822331"/>
    <w:rsid w:val="0082471D"/>
    <w:rsid w:val="008313EC"/>
    <w:rsid w:val="00831D98"/>
    <w:rsid w:val="00833F02"/>
    <w:rsid w:val="008352AD"/>
    <w:rsid w:val="0084481D"/>
    <w:rsid w:val="00845F98"/>
    <w:rsid w:val="008472C1"/>
    <w:rsid w:val="00847570"/>
    <w:rsid w:val="00850B80"/>
    <w:rsid w:val="008522B5"/>
    <w:rsid w:val="0085369F"/>
    <w:rsid w:val="00855A60"/>
    <w:rsid w:val="00856D4D"/>
    <w:rsid w:val="00862F34"/>
    <w:rsid w:val="00863794"/>
    <w:rsid w:val="008639B0"/>
    <w:rsid w:val="008658E0"/>
    <w:rsid w:val="00866E58"/>
    <w:rsid w:val="00870568"/>
    <w:rsid w:val="00871AA3"/>
    <w:rsid w:val="008767B6"/>
    <w:rsid w:val="00877060"/>
    <w:rsid w:val="0088049B"/>
    <w:rsid w:val="00882E75"/>
    <w:rsid w:val="00885574"/>
    <w:rsid w:val="00887743"/>
    <w:rsid w:val="00887C43"/>
    <w:rsid w:val="00890A0C"/>
    <w:rsid w:val="008913EC"/>
    <w:rsid w:val="0089323E"/>
    <w:rsid w:val="00893C47"/>
    <w:rsid w:val="00894096"/>
    <w:rsid w:val="0089453D"/>
    <w:rsid w:val="00895305"/>
    <w:rsid w:val="008A1381"/>
    <w:rsid w:val="008B00DC"/>
    <w:rsid w:val="008B014E"/>
    <w:rsid w:val="008B05AE"/>
    <w:rsid w:val="008B1594"/>
    <w:rsid w:val="008B1833"/>
    <w:rsid w:val="008B1E12"/>
    <w:rsid w:val="008B3190"/>
    <w:rsid w:val="008B4C0E"/>
    <w:rsid w:val="008B61FB"/>
    <w:rsid w:val="008B6487"/>
    <w:rsid w:val="008C0918"/>
    <w:rsid w:val="008C0ED9"/>
    <w:rsid w:val="008C6427"/>
    <w:rsid w:val="008C7509"/>
    <w:rsid w:val="008C7E20"/>
    <w:rsid w:val="008D0587"/>
    <w:rsid w:val="008D4102"/>
    <w:rsid w:val="008D49DE"/>
    <w:rsid w:val="008D5414"/>
    <w:rsid w:val="008D70F5"/>
    <w:rsid w:val="008D770F"/>
    <w:rsid w:val="008D7E6D"/>
    <w:rsid w:val="008E280A"/>
    <w:rsid w:val="008E3531"/>
    <w:rsid w:val="008E3F72"/>
    <w:rsid w:val="008E4ECC"/>
    <w:rsid w:val="008E6131"/>
    <w:rsid w:val="008E6EF7"/>
    <w:rsid w:val="008F08D3"/>
    <w:rsid w:val="008F2B68"/>
    <w:rsid w:val="008F2C33"/>
    <w:rsid w:val="008F353B"/>
    <w:rsid w:val="008F6BFB"/>
    <w:rsid w:val="008F7693"/>
    <w:rsid w:val="00903DEE"/>
    <w:rsid w:val="0090491D"/>
    <w:rsid w:val="0090636C"/>
    <w:rsid w:val="00907B6D"/>
    <w:rsid w:val="009139AC"/>
    <w:rsid w:val="00915C4A"/>
    <w:rsid w:val="00915F6E"/>
    <w:rsid w:val="00916B49"/>
    <w:rsid w:val="00917254"/>
    <w:rsid w:val="00921A40"/>
    <w:rsid w:val="00923CF0"/>
    <w:rsid w:val="0092794F"/>
    <w:rsid w:val="0093092E"/>
    <w:rsid w:val="00930D73"/>
    <w:rsid w:val="00934D18"/>
    <w:rsid w:val="009400F7"/>
    <w:rsid w:val="009405E5"/>
    <w:rsid w:val="00940D5E"/>
    <w:rsid w:val="00942173"/>
    <w:rsid w:val="00944578"/>
    <w:rsid w:val="00945C8B"/>
    <w:rsid w:val="0095047D"/>
    <w:rsid w:val="009511A6"/>
    <w:rsid w:val="00953D41"/>
    <w:rsid w:val="00954F0B"/>
    <w:rsid w:val="00955089"/>
    <w:rsid w:val="009559B9"/>
    <w:rsid w:val="0095713A"/>
    <w:rsid w:val="009574DF"/>
    <w:rsid w:val="00957CA5"/>
    <w:rsid w:val="00962EF1"/>
    <w:rsid w:val="00964C70"/>
    <w:rsid w:val="00964F88"/>
    <w:rsid w:val="009679CC"/>
    <w:rsid w:val="0097391D"/>
    <w:rsid w:val="00974118"/>
    <w:rsid w:val="00974AB6"/>
    <w:rsid w:val="00975E5C"/>
    <w:rsid w:val="0097694F"/>
    <w:rsid w:val="0098004A"/>
    <w:rsid w:val="009813C7"/>
    <w:rsid w:val="0098141E"/>
    <w:rsid w:val="00982606"/>
    <w:rsid w:val="009829C8"/>
    <w:rsid w:val="00986DF2"/>
    <w:rsid w:val="009873C4"/>
    <w:rsid w:val="00990C82"/>
    <w:rsid w:val="00994AFF"/>
    <w:rsid w:val="00997A0E"/>
    <w:rsid w:val="009A0CEA"/>
    <w:rsid w:val="009A2CF9"/>
    <w:rsid w:val="009A2F4A"/>
    <w:rsid w:val="009A31A5"/>
    <w:rsid w:val="009A5588"/>
    <w:rsid w:val="009A7E7B"/>
    <w:rsid w:val="009B05B7"/>
    <w:rsid w:val="009B3F0C"/>
    <w:rsid w:val="009C04FD"/>
    <w:rsid w:val="009C4E9E"/>
    <w:rsid w:val="009C5751"/>
    <w:rsid w:val="009C5A9D"/>
    <w:rsid w:val="009C5AF3"/>
    <w:rsid w:val="009C62C8"/>
    <w:rsid w:val="009C6300"/>
    <w:rsid w:val="009C6475"/>
    <w:rsid w:val="009D1DBC"/>
    <w:rsid w:val="009D474A"/>
    <w:rsid w:val="009D4D02"/>
    <w:rsid w:val="009D7267"/>
    <w:rsid w:val="009E1A1F"/>
    <w:rsid w:val="009E20EE"/>
    <w:rsid w:val="009E244B"/>
    <w:rsid w:val="009E2E0F"/>
    <w:rsid w:val="009E3725"/>
    <w:rsid w:val="009E5A9D"/>
    <w:rsid w:val="009F1761"/>
    <w:rsid w:val="009F1778"/>
    <w:rsid w:val="009F3F4A"/>
    <w:rsid w:val="00A03BB3"/>
    <w:rsid w:val="00A0456C"/>
    <w:rsid w:val="00A074F4"/>
    <w:rsid w:val="00A112EA"/>
    <w:rsid w:val="00A1195E"/>
    <w:rsid w:val="00A12527"/>
    <w:rsid w:val="00A13129"/>
    <w:rsid w:val="00A13804"/>
    <w:rsid w:val="00A166E7"/>
    <w:rsid w:val="00A16C5C"/>
    <w:rsid w:val="00A204CC"/>
    <w:rsid w:val="00A21809"/>
    <w:rsid w:val="00A26645"/>
    <w:rsid w:val="00A266AC"/>
    <w:rsid w:val="00A26BB6"/>
    <w:rsid w:val="00A34796"/>
    <w:rsid w:val="00A34C82"/>
    <w:rsid w:val="00A376B1"/>
    <w:rsid w:val="00A43539"/>
    <w:rsid w:val="00A43BAF"/>
    <w:rsid w:val="00A44DF8"/>
    <w:rsid w:val="00A46DBF"/>
    <w:rsid w:val="00A47D2E"/>
    <w:rsid w:val="00A513D8"/>
    <w:rsid w:val="00A51C4E"/>
    <w:rsid w:val="00A524FE"/>
    <w:rsid w:val="00A53241"/>
    <w:rsid w:val="00A569FF"/>
    <w:rsid w:val="00A57C2E"/>
    <w:rsid w:val="00A601DA"/>
    <w:rsid w:val="00A635E3"/>
    <w:rsid w:val="00A64930"/>
    <w:rsid w:val="00A64F1A"/>
    <w:rsid w:val="00A66860"/>
    <w:rsid w:val="00A672D2"/>
    <w:rsid w:val="00A74C60"/>
    <w:rsid w:val="00A7736D"/>
    <w:rsid w:val="00A77C31"/>
    <w:rsid w:val="00A80444"/>
    <w:rsid w:val="00A80829"/>
    <w:rsid w:val="00A81095"/>
    <w:rsid w:val="00A81870"/>
    <w:rsid w:val="00A82C07"/>
    <w:rsid w:val="00A82D55"/>
    <w:rsid w:val="00A8370D"/>
    <w:rsid w:val="00A8581A"/>
    <w:rsid w:val="00A8613F"/>
    <w:rsid w:val="00A8647B"/>
    <w:rsid w:val="00A86B28"/>
    <w:rsid w:val="00A90174"/>
    <w:rsid w:val="00A9087A"/>
    <w:rsid w:val="00A91109"/>
    <w:rsid w:val="00A92E83"/>
    <w:rsid w:val="00AA1198"/>
    <w:rsid w:val="00AA132B"/>
    <w:rsid w:val="00AA1612"/>
    <w:rsid w:val="00AA18D5"/>
    <w:rsid w:val="00AA1C63"/>
    <w:rsid w:val="00AA2144"/>
    <w:rsid w:val="00AA27D2"/>
    <w:rsid w:val="00AA2861"/>
    <w:rsid w:val="00AA4CB9"/>
    <w:rsid w:val="00AA51E0"/>
    <w:rsid w:val="00AB03BF"/>
    <w:rsid w:val="00AB0771"/>
    <w:rsid w:val="00AB1962"/>
    <w:rsid w:val="00AB1D6F"/>
    <w:rsid w:val="00AB34EE"/>
    <w:rsid w:val="00AB47F7"/>
    <w:rsid w:val="00AB664D"/>
    <w:rsid w:val="00AB679C"/>
    <w:rsid w:val="00AB6A80"/>
    <w:rsid w:val="00AB6C05"/>
    <w:rsid w:val="00AC055D"/>
    <w:rsid w:val="00AC19A8"/>
    <w:rsid w:val="00AC5212"/>
    <w:rsid w:val="00AC52EB"/>
    <w:rsid w:val="00AC60DF"/>
    <w:rsid w:val="00AC69B6"/>
    <w:rsid w:val="00AC6B1D"/>
    <w:rsid w:val="00AD0961"/>
    <w:rsid w:val="00AD1AA2"/>
    <w:rsid w:val="00AD1E32"/>
    <w:rsid w:val="00AD36C5"/>
    <w:rsid w:val="00AD65AF"/>
    <w:rsid w:val="00AD6760"/>
    <w:rsid w:val="00AD7B83"/>
    <w:rsid w:val="00AD7E64"/>
    <w:rsid w:val="00AE082E"/>
    <w:rsid w:val="00AE168B"/>
    <w:rsid w:val="00AE27B8"/>
    <w:rsid w:val="00AE2F42"/>
    <w:rsid w:val="00AF0C2C"/>
    <w:rsid w:val="00AF1F2F"/>
    <w:rsid w:val="00AF5B08"/>
    <w:rsid w:val="00AF6718"/>
    <w:rsid w:val="00AF6AB9"/>
    <w:rsid w:val="00AF6DBD"/>
    <w:rsid w:val="00B018EC"/>
    <w:rsid w:val="00B02517"/>
    <w:rsid w:val="00B03B02"/>
    <w:rsid w:val="00B047EA"/>
    <w:rsid w:val="00B04BF7"/>
    <w:rsid w:val="00B16316"/>
    <w:rsid w:val="00B20602"/>
    <w:rsid w:val="00B21E2B"/>
    <w:rsid w:val="00B22C17"/>
    <w:rsid w:val="00B25237"/>
    <w:rsid w:val="00B27224"/>
    <w:rsid w:val="00B302CE"/>
    <w:rsid w:val="00B31092"/>
    <w:rsid w:val="00B31420"/>
    <w:rsid w:val="00B31724"/>
    <w:rsid w:val="00B3391A"/>
    <w:rsid w:val="00B37EA3"/>
    <w:rsid w:val="00B4150D"/>
    <w:rsid w:val="00B42800"/>
    <w:rsid w:val="00B43DB4"/>
    <w:rsid w:val="00B47700"/>
    <w:rsid w:val="00B51A28"/>
    <w:rsid w:val="00B5263B"/>
    <w:rsid w:val="00B53367"/>
    <w:rsid w:val="00B55B72"/>
    <w:rsid w:val="00B56762"/>
    <w:rsid w:val="00B5778B"/>
    <w:rsid w:val="00B62097"/>
    <w:rsid w:val="00B651F8"/>
    <w:rsid w:val="00B70A01"/>
    <w:rsid w:val="00B715B6"/>
    <w:rsid w:val="00B73EA8"/>
    <w:rsid w:val="00B74433"/>
    <w:rsid w:val="00B75369"/>
    <w:rsid w:val="00B80181"/>
    <w:rsid w:val="00B815D3"/>
    <w:rsid w:val="00B82058"/>
    <w:rsid w:val="00B84E76"/>
    <w:rsid w:val="00B84EF4"/>
    <w:rsid w:val="00B85135"/>
    <w:rsid w:val="00B86190"/>
    <w:rsid w:val="00B8708B"/>
    <w:rsid w:val="00B871BB"/>
    <w:rsid w:val="00B90974"/>
    <w:rsid w:val="00B92C24"/>
    <w:rsid w:val="00B931C0"/>
    <w:rsid w:val="00B957BE"/>
    <w:rsid w:val="00B95DDD"/>
    <w:rsid w:val="00BA3A1C"/>
    <w:rsid w:val="00BA4B89"/>
    <w:rsid w:val="00BA4E07"/>
    <w:rsid w:val="00BA4EFA"/>
    <w:rsid w:val="00BA68F9"/>
    <w:rsid w:val="00BA6A31"/>
    <w:rsid w:val="00BA70AE"/>
    <w:rsid w:val="00BB0591"/>
    <w:rsid w:val="00BB1E26"/>
    <w:rsid w:val="00BB4569"/>
    <w:rsid w:val="00BB4F20"/>
    <w:rsid w:val="00BB5E00"/>
    <w:rsid w:val="00BC386A"/>
    <w:rsid w:val="00BC461E"/>
    <w:rsid w:val="00BC4F19"/>
    <w:rsid w:val="00BC5F13"/>
    <w:rsid w:val="00BD3144"/>
    <w:rsid w:val="00BD4254"/>
    <w:rsid w:val="00BD55D6"/>
    <w:rsid w:val="00BD5A96"/>
    <w:rsid w:val="00BD5CFB"/>
    <w:rsid w:val="00BD7789"/>
    <w:rsid w:val="00BE22EA"/>
    <w:rsid w:val="00BE4635"/>
    <w:rsid w:val="00BF2FD9"/>
    <w:rsid w:val="00BF4706"/>
    <w:rsid w:val="00BF4E57"/>
    <w:rsid w:val="00BF4F5F"/>
    <w:rsid w:val="00BF6F2D"/>
    <w:rsid w:val="00BF6F9D"/>
    <w:rsid w:val="00C000EA"/>
    <w:rsid w:val="00C03979"/>
    <w:rsid w:val="00C04C73"/>
    <w:rsid w:val="00C05210"/>
    <w:rsid w:val="00C05601"/>
    <w:rsid w:val="00C063F5"/>
    <w:rsid w:val="00C06C7C"/>
    <w:rsid w:val="00C10375"/>
    <w:rsid w:val="00C1086B"/>
    <w:rsid w:val="00C10A35"/>
    <w:rsid w:val="00C12AA8"/>
    <w:rsid w:val="00C15B90"/>
    <w:rsid w:val="00C211FC"/>
    <w:rsid w:val="00C2200C"/>
    <w:rsid w:val="00C25178"/>
    <w:rsid w:val="00C2630D"/>
    <w:rsid w:val="00C2643A"/>
    <w:rsid w:val="00C2739E"/>
    <w:rsid w:val="00C30816"/>
    <w:rsid w:val="00C3243E"/>
    <w:rsid w:val="00C35F11"/>
    <w:rsid w:val="00C36502"/>
    <w:rsid w:val="00C424C1"/>
    <w:rsid w:val="00C43A59"/>
    <w:rsid w:val="00C450AB"/>
    <w:rsid w:val="00C47E2E"/>
    <w:rsid w:val="00C47F7E"/>
    <w:rsid w:val="00C529B6"/>
    <w:rsid w:val="00C52A2D"/>
    <w:rsid w:val="00C53A2E"/>
    <w:rsid w:val="00C5596F"/>
    <w:rsid w:val="00C55988"/>
    <w:rsid w:val="00C574EE"/>
    <w:rsid w:val="00C6028B"/>
    <w:rsid w:val="00C63B20"/>
    <w:rsid w:val="00C64F8D"/>
    <w:rsid w:val="00C65298"/>
    <w:rsid w:val="00C70CC8"/>
    <w:rsid w:val="00C73E52"/>
    <w:rsid w:val="00C760A1"/>
    <w:rsid w:val="00C764D2"/>
    <w:rsid w:val="00C7688A"/>
    <w:rsid w:val="00C81915"/>
    <w:rsid w:val="00C85FB6"/>
    <w:rsid w:val="00C8762A"/>
    <w:rsid w:val="00C877AA"/>
    <w:rsid w:val="00C90B46"/>
    <w:rsid w:val="00C91B91"/>
    <w:rsid w:val="00C91BF6"/>
    <w:rsid w:val="00C92803"/>
    <w:rsid w:val="00C9391F"/>
    <w:rsid w:val="00C97D6E"/>
    <w:rsid w:val="00CB2D37"/>
    <w:rsid w:val="00CB6334"/>
    <w:rsid w:val="00CC01C4"/>
    <w:rsid w:val="00CC045C"/>
    <w:rsid w:val="00CC0765"/>
    <w:rsid w:val="00CC3A9A"/>
    <w:rsid w:val="00CC4101"/>
    <w:rsid w:val="00CC660E"/>
    <w:rsid w:val="00CC6B7A"/>
    <w:rsid w:val="00CD5395"/>
    <w:rsid w:val="00CD6098"/>
    <w:rsid w:val="00CE3D01"/>
    <w:rsid w:val="00CE3DF1"/>
    <w:rsid w:val="00CE6259"/>
    <w:rsid w:val="00CE69E0"/>
    <w:rsid w:val="00CE7E8C"/>
    <w:rsid w:val="00CF0483"/>
    <w:rsid w:val="00CF3C1D"/>
    <w:rsid w:val="00CF4503"/>
    <w:rsid w:val="00D00701"/>
    <w:rsid w:val="00D015FA"/>
    <w:rsid w:val="00D1045E"/>
    <w:rsid w:val="00D107B2"/>
    <w:rsid w:val="00D1095A"/>
    <w:rsid w:val="00D14B03"/>
    <w:rsid w:val="00D17F02"/>
    <w:rsid w:val="00D24859"/>
    <w:rsid w:val="00D25434"/>
    <w:rsid w:val="00D26262"/>
    <w:rsid w:val="00D26EBF"/>
    <w:rsid w:val="00D277D6"/>
    <w:rsid w:val="00D323A4"/>
    <w:rsid w:val="00D334BF"/>
    <w:rsid w:val="00D363AD"/>
    <w:rsid w:val="00D3644E"/>
    <w:rsid w:val="00D411A6"/>
    <w:rsid w:val="00D414C1"/>
    <w:rsid w:val="00D41877"/>
    <w:rsid w:val="00D427F4"/>
    <w:rsid w:val="00D432DE"/>
    <w:rsid w:val="00D43931"/>
    <w:rsid w:val="00D44C82"/>
    <w:rsid w:val="00D44D32"/>
    <w:rsid w:val="00D44FD0"/>
    <w:rsid w:val="00D46607"/>
    <w:rsid w:val="00D46D3C"/>
    <w:rsid w:val="00D46D8A"/>
    <w:rsid w:val="00D475C8"/>
    <w:rsid w:val="00D53881"/>
    <w:rsid w:val="00D54431"/>
    <w:rsid w:val="00D55AA9"/>
    <w:rsid w:val="00D61409"/>
    <w:rsid w:val="00D61EA1"/>
    <w:rsid w:val="00D6326E"/>
    <w:rsid w:val="00D63EF4"/>
    <w:rsid w:val="00D64C4B"/>
    <w:rsid w:val="00D65E75"/>
    <w:rsid w:val="00D65E97"/>
    <w:rsid w:val="00D66E7F"/>
    <w:rsid w:val="00D67131"/>
    <w:rsid w:val="00D67A29"/>
    <w:rsid w:val="00D72882"/>
    <w:rsid w:val="00D731CE"/>
    <w:rsid w:val="00D73358"/>
    <w:rsid w:val="00D77262"/>
    <w:rsid w:val="00D77AFD"/>
    <w:rsid w:val="00D80556"/>
    <w:rsid w:val="00D82AB9"/>
    <w:rsid w:val="00D83733"/>
    <w:rsid w:val="00D83E03"/>
    <w:rsid w:val="00D83F26"/>
    <w:rsid w:val="00D83F52"/>
    <w:rsid w:val="00D848C1"/>
    <w:rsid w:val="00D857A0"/>
    <w:rsid w:val="00D874EE"/>
    <w:rsid w:val="00D91AD5"/>
    <w:rsid w:val="00D9296B"/>
    <w:rsid w:val="00D94141"/>
    <w:rsid w:val="00D946D9"/>
    <w:rsid w:val="00D95101"/>
    <w:rsid w:val="00D95B56"/>
    <w:rsid w:val="00D96DA7"/>
    <w:rsid w:val="00DA226D"/>
    <w:rsid w:val="00DA3916"/>
    <w:rsid w:val="00DA7602"/>
    <w:rsid w:val="00DA7C90"/>
    <w:rsid w:val="00DB0848"/>
    <w:rsid w:val="00DB11EA"/>
    <w:rsid w:val="00DB1ECA"/>
    <w:rsid w:val="00DB287C"/>
    <w:rsid w:val="00DB3FC1"/>
    <w:rsid w:val="00DB4158"/>
    <w:rsid w:val="00DB5102"/>
    <w:rsid w:val="00DB5C3E"/>
    <w:rsid w:val="00DB60AD"/>
    <w:rsid w:val="00DB6FFB"/>
    <w:rsid w:val="00DC0E35"/>
    <w:rsid w:val="00DC2CF5"/>
    <w:rsid w:val="00DC4366"/>
    <w:rsid w:val="00DC4AA2"/>
    <w:rsid w:val="00DD1018"/>
    <w:rsid w:val="00DD3C02"/>
    <w:rsid w:val="00DD471E"/>
    <w:rsid w:val="00DD5241"/>
    <w:rsid w:val="00DE14F5"/>
    <w:rsid w:val="00DE1B3F"/>
    <w:rsid w:val="00DE30BA"/>
    <w:rsid w:val="00DE36CF"/>
    <w:rsid w:val="00DE3A73"/>
    <w:rsid w:val="00DE571D"/>
    <w:rsid w:val="00DF3EA2"/>
    <w:rsid w:val="00DF474D"/>
    <w:rsid w:val="00DF718E"/>
    <w:rsid w:val="00DF7965"/>
    <w:rsid w:val="00E02511"/>
    <w:rsid w:val="00E0444D"/>
    <w:rsid w:val="00E04560"/>
    <w:rsid w:val="00E07DE9"/>
    <w:rsid w:val="00E12046"/>
    <w:rsid w:val="00E1574A"/>
    <w:rsid w:val="00E16C40"/>
    <w:rsid w:val="00E20084"/>
    <w:rsid w:val="00E24B9E"/>
    <w:rsid w:val="00E27348"/>
    <w:rsid w:val="00E273D0"/>
    <w:rsid w:val="00E30CD0"/>
    <w:rsid w:val="00E32440"/>
    <w:rsid w:val="00E33D41"/>
    <w:rsid w:val="00E40962"/>
    <w:rsid w:val="00E412EB"/>
    <w:rsid w:val="00E41860"/>
    <w:rsid w:val="00E42896"/>
    <w:rsid w:val="00E4360C"/>
    <w:rsid w:val="00E4616C"/>
    <w:rsid w:val="00E47125"/>
    <w:rsid w:val="00E5199F"/>
    <w:rsid w:val="00E52703"/>
    <w:rsid w:val="00E52A0D"/>
    <w:rsid w:val="00E52AEB"/>
    <w:rsid w:val="00E544F3"/>
    <w:rsid w:val="00E54832"/>
    <w:rsid w:val="00E54F64"/>
    <w:rsid w:val="00E56B44"/>
    <w:rsid w:val="00E6001F"/>
    <w:rsid w:val="00E60EA0"/>
    <w:rsid w:val="00E624BA"/>
    <w:rsid w:val="00E62797"/>
    <w:rsid w:val="00E6546E"/>
    <w:rsid w:val="00E7393E"/>
    <w:rsid w:val="00E76049"/>
    <w:rsid w:val="00E81CD9"/>
    <w:rsid w:val="00E833E2"/>
    <w:rsid w:val="00E85AF2"/>
    <w:rsid w:val="00E85FC7"/>
    <w:rsid w:val="00E9005A"/>
    <w:rsid w:val="00E907BA"/>
    <w:rsid w:val="00E91F79"/>
    <w:rsid w:val="00E9226A"/>
    <w:rsid w:val="00E9483A"/>
    <w:rsid w:val="00E9732A"/>
    <w:rsid w:val="00E97782"/>
    <w:rsid w:val="00E97968"/>
    <w:rsid w:val="00EA233B"/>
    <w:rsid w:val="00EA638D"/>
    <w:rsid w:val="00EA7436"/>
    <w:rsid w:val="00EA7461"/>
    <w:rsid w:val="00EB06C2"/>
    <w:rsid w:val="00EB0BB1"/>
    <w:rsid w:val="00EB0FDB"/>
    <w:rsid w:val="00EB6859"/>
    <w:rsid w:val="00EB7B4A"/>
    <w:rsid w:val="00EC0D8E"/>
    <w:rsid w:val="00EC4178"/>
    <w:rsid w:val="00EC4458"/>
    <w:rsid w:val="00EC5C94"/>
    <w:rsid w:val="00EC62B5"/>
    <w:rsid w:val="00EC70C2"/>
    <w:rsid w:val="00ED0938"/>
    <w:rsid w:val="00ED0A6C"/>
    <w:rsid w:val="00ED0E3E"/>
    <w:rsid w:val="00ED1184"/>
    <w:rsid w:val="00ED13E0"/>
    <w:rsid w:val="00ED3A36"/>
    <w:rsid w:val="00ED3BFB"/>
    <w:rsid w:val="00ED4807"/>
    <w:rsid w:val="00ED7620"/>
    <w:rsid w:val="00EE0CE3"/>
    <w:rsid w:val="00EE2400"/>
    <w:rsid w:val="00EE2E76"/>
    <w:rsid w:val="00EE3018"/>
    <w:rsid w:val="00EE41DD"/>
    <w:rsid w:val="00EE5833"/>
    <w:rsid w:val="00EF14D4"/>
    <w:rsid w:val="00EF43B2"/>
    <w:rsid w:val="00EF6D1C"/>
    <w:rsid w:val="00EF75B8"/>
    <w:rsid w:val="00F014F4"/>
    <w:rsid w:val="00F01CA6"/>
    <w:rsid w:val="00F0267E"/>
    <w:rsid w:val="00F033FE"/>
    <w:rsid w:val="00F048BC"/>
    <w:rsid w:val="00F0648D"/>
    <w:rsid w:val="00F102E0"/>
    <w:rsid w:val="00F1134E"/>
    <w:rsid w:val="00F1282C"/>
    <w:rsid w:val="00F12ED7"/>
    <w:rsid w:val="00F13B5B"/>
    <w:rsid w:val="00F15940"/>
    <w:rsid w:val="00F165DA"/>
    <w:rsid w:val="00F17D73"/>
    <w:rsid w:val="00F20E25"/>
    <w:rsid w:val="00F21760"/>
    <w:rsid w:val="00F22F88"/>
    <w:rsid w:val="00F237BE"/>
    <w:rsid w:val="00F237D5"/>
    <w:rsid w:val="00F25B02"/>
    <w:rsid w:val="00F30A61"/>
    <w:rsid w:val="00F32157"/>
    <w:rsid w:val="00F334BE"/>
    <w:rsid w:val="00F34E87"/>
    <w:rsid w:val="00F35CD7"/>
    <w:rsid w:val="00F36E04"/>
    <w:rsid w:val="00F41917"/>
    <w:rsid w:val="00F41BC0"/>
    <w:rsid w:val="00F43EDA"/>
    <w:rsid w:val="00F44601"/>
    <w:rsid w:val="00F44A39"/>
    <w:rsid w:val="00F45796"/>
    <w:rsid w:val="00F472D1"/>
    <w:rsid w:val="00F505F8"/>
    <w:rsid w:val="00F50E39"/>
    <w:rsid w:val="00F5393C"/>
    <w:rsid w:val="00F543C4"/>
    <w:rsid w:val="00F54AA7"/>
    <w:rsid w:val="00F5500F"/>
    <w:rsid w:val="00F56669"/>
    <w:rsid w:val="00F60AF5"/>
    <w:rsid w:val="00F63C42"/>
    <w:rsid w:val="00F63C93"/>
    <w:rsid w:val="00F63D8B"/>
    <w:rsid w:val="00F6401F"/>
    <w:rsid w:val="00F64D94"/>
    <w:rsid w:val="00F72086"/>
    <w:rsid w:val="00F74850"/>
    <w:rsid w:val="00F74AE0"/>
    <w:rsid w:val="00F75C90"/>
    <w:rsid w:val="00F860B8"/>
    <w:rsid w:val="00F86C4A"/>
    <w:rsid w:val="00F90AE2"/>
    <w:rsid w:val="00F90F84"/>
    <w:rsid w:val="00F93910"/>
    <w:rsid w:val="00F9681C"/>
    <w:rsid w:val="00F97C9B"/>
    <w:rsid w:val="00FA0EDB"/>
    <w:rsid w:val="00FA1995"/>
    <w:rsid w:val="00FA4F1D"/>
    <w:rsid w:val="00FA60FA"/>
    <w:rsid w:val="00FA65B8"/>
    <w:rsid w:val="00FA6616"/>
    <w:rsid w:val="00FA6F7C"/>
    <w:rsid w:val="00FB0003"/>
    <w:rsid w:val="00FB3154"/>
    <w:rsid w:val="00FB3E84"/>
    <w:rsid w:val="00FB7E6A"/>
    <w:rsid w:val="00FC1EBD"/>
    <w:rsid w:val="00FC3626"/>
    <w:rsid w:val="00FC4F69"/>
    <w:rsid w:val="00FC4F93"/>
    <w:rsid w:val="00FC58AF"/>
    <w:rsid w:val="00FC5C99"/>
    <w:rsid w:val="00FC651C"/>
    <w:rsid w:val="00FD01D9"/>
    <w:rsid w:val="00FD1B63"/>
    <w:rsid w:val="00FD3122"/>
    <w:rsid w:val="00FD4FCB"/>
    <w:rsid w:val="00FD512E"/>
    <w:rsid w:val="00FD5BBA"/>
    <w:rsid w:val="00FE0500"/>
    <w:rsid w:val="00FE6AEA"/>
    <w:rsid w:val="00FE70EE"/>
    <w:rsid w:val="00FE710B"/>
    <w:rsid w:val="00FF202A"/>
    <w:rsid w:val="00FF3665"/>
    <w:rsid w:val="00FF433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B7B12E4"/>
  <w15:chartTrackingRefBased/>
  <w15:docId w15:val="{3A91C9D4-1482-4036-9877-CA3AB1E0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E571D"/>
    <w:pPr>
      <w:spacing w:line="260" w:lineRule="atLeast"/>
      <w:jc w:val="both"/>
    </w:pPr>
    <w:rPr>
      <w:rFonts w:ascii="Arial" w:hAnsi="Arial"/>
      <w:szCs w:val="22"/>
      <w:lang w:eastAsia="en-US"/>
    </w:rPr>
  </w:style>
  <w:style w:type="paragraph" w:styleId="Naslov1">
    <w:name w:val="heading 1"/>
    <w:next w:val="Navaden"/>
    <w:link w:val="Naslov1Znak"/>
    <w:uiPriority w:val="9"/>
    <w:qFormat/>
    <w:rsid w:val="00DE571D"/>
    <w:pPr>
      <w:keepNext/>
      <w:keepLines/>
      <w:numPr>
        <w:numId w:val="2"/>
      </w:numPr>
      <w:spacing w:before="100" w:beforeAutospacing="1" w:after="100" w:afterAutospacing="1" w:line="260" w:lineRule="atLeast"/>
      <w:jc w:val="both"/>
      <w:outlineLvl w:val="0"/>
    </w:pPr>
    <w:rPr>
      <w:rFonts w:ascii="Arial" w:eastAsia="Times New Roman" w:hAnsi="Arial"/>
      <w:b/>
      <w:bCs/>
      <w:caps/>
      <w:szCs w:val="28"/>
      <w:lang w:eastAsia="en-US"/>
    </w:rPr>
  </w:style>
  <w:style w:type="paragraph" w:styleId="Naslov2">
    <w:name w:val="heading 2"/>
    <w:basedOn w:val="Naslov1"/>
    <w:next w:val="Navaden"/>
    <w:link w:val="Naslov2Znak"/>
    <w:uiPriority w:val="9"/>
    <w:unhideWhenUsed/>
    <w:qFormat/>
    <w:rsid w:val="00126055"/>
    <w:pPr>
      <w:numPr>
        <w:ilvl w:val="1"/>
      </w:numPr>
      <w:spacing w:before="240" w:beforeAutospacing="0" w:after="120" w:afterAutospacing="0"/>
      <w:ind w:left="499"/>
      <w:outlineLvl w:val="1"/>
    </w:pPr>
    <w:rPr>
      <w:bCs w:val="0"/>
      <w:caps w:val="0"/>
      <w:smallCaps/>
      <w:szCs w:val="26"/>
    </w:rPr>
  </w:style>
  <w:style w:type="paragraph" w:styleId="Naslov3">
    <w:name w:val="heading 3"/>
    <w:basedOn w:val="Naslov2"/>
    <w:next w:val="Navaden"/>
    <w:link w:val="Naslov3Znak"/>
    <w:uiPriority w:val="9"/>
    <w:unhideWhenUsed/>
    <w:qFormat/>
    <w:rsid w:val="00126055"/>
    <w:pPr>
      <w:numPr>
        <w:ilvl w:val="2"/>
      </w:numPr>
      <w:outlineLvl w:val="2"/>
    </w:pPr>
    <w:rPr>
      <w:bCs/>
      <w:i/>
      <w:smallCaps w:val="0"/>
    </w:rPr>
  </w:style>
  <w:style w:type="paragraph" w:styleId="Naslov4">
    <w:name w:val="heading 4"/>
    <w:basedOn w:val="Naslov3"/>
    <w:next w:val="Navaden"/>
    <w:link w:val="Naslov4Znak"/>
    <w:uiPriority w:val="9"/>
    <w:unhideWhenUsed/>
    <w:qFormat/>
    <w:rsid w:val="00450FAE"/>
    <w:pPr>
      <w:numPr>
        <w:ilvl w:val="3"/>
      </w:numPr>
      <w:ind w:left="782" w:hanging="782"/>
      <w:outlineLvl w:val="3"/>
    </w:pPr>
    <w:rPr>
      <w:bCs w:val="0"/>
      <w:iCs/>
    </w:rPr>
  </w:style>
  <w:style w:type="paragraph" w:styleId="Naslov5">
    <w:name w:val="heading 5"/>
    <w:basedOn w:val="Naslov4"/>
    <w:next w:val="Navaden"/>
    <w:link w:val="Naslov5Znak"/>
    <w:uiPriority w:val="9"/>
    <w:unhideWhenUsed/>
    <w:qFormat/>
    <w:rsid w:val="00002A2A"/>
    <w:pPr>
      <w:numPr>
        <w:ilvl w:val="4"/>
      </w:numPr>
      <w:ind w:left="924" w:hanging="924"/>
      <w:outlineLvl w:val="4"/>
    </w:pPr>
  </w:style>
  <w:style w:type="paragraph" w:styleId="Naslov6">
    <w:name w:val="heading 6"/>
    <w:basedOn w:val="Naslov5"/>
    <w:next w:val="Navaden"/>
    <w:link w:val="Naslov6Znak"/>
    <w:uiPriority w:val="9"/>
    <w:unhideWhenUsed/>
    <w:qFormat/>
    <w:rsid w:val="00002A2A"/>
    <w:pPr>
      <w:numPr>
        <w:ilvl w:val="5"/>
      </w:numPr>
      <w:ind w:left="1066" w:hanging="1066"/>
      <w:outlineLvl w:val="5"/>
    </w:pPr>
    <w:rPr>
      <w:iCs w:val="0"/>
    </w:rPr>
  </w:style>
  <w:style w:type="paragraph" w:styleId="Naslov7">
    <w:name w:val="heading 7"/>
    <w:basedOn w:val="Naslov6"/>
    <w:next w:val="Navaden"/>
    <w:link w:val="Naslov7Znak"/>
    <w:uiPriority w:val="9"/>
    <w:unhideWhenUsed/>
    <w:qFormat/>
    <w:rsid w:val="00002A2A"/>
    <w:pPr>
      <w:numPr>
        <w:ilvl w:val="6"/>
      </w:numPr>
      <w:ind w:left="1208" w:hanging="1208"/>
      <w:outlineLvl w:val="6"/>
    </w:pPr>
    <w:rPr>
      <w:iCs/>
      <w:color w:val="404040"/>
    </w:rPr>
  </w:style>
  <w:style w:type="paragraph" w:styleId="Naslov8">
    <w:name w:val="heading 8"/>
    <w:basedOn w:val="Naslov7"/>
    <w:next w:val="Navaden"/>
    <w:link w:val="Naslov8Znak"/>
    <w:uiPriority w:val="9"/>
    <w:unhideWhenUsed/>
    <w:qFormat/>
    <w:rsid w:val="00002A2A"/>
    <w:pPr>
      <w:numPr>
        <w:ilvl w:val="7"/>
      </w:numPr>
      <w:ind w:left="1349" w:hanging="1349"/>
      <w:jc w:val="left"/>
      <w:outlineLvl w:val="7"/>
    </w:pPr>
    <w:rPr>
      <w:szCs w:val="20"/>
    </w:rPr>
  </w:style>
  <w:style w:type="paragraph" w:styleId="Naslov9">
    <w:name w:val="heading 9"/>
    <w:basedOn w:val="Naslov8"/>
    <w:next w:val="Navaden"/>
    <w:link w:val="Naslov9Znak"/>
    <w:uiPriority w:val="9"/>
    <w:unhideWhenUsed/>
    <w:qFormat/>
    <w:rsid w:val="00002A2A"/>
    <w:pPr>
      <w:numPr>
        <w:ilvl w:val="8"/>
      </w:numPr>
      <w:ind w:left="1491" w:hanging="1491"/>
      <w:jc w:val="both"/>
      <w:outlineLvl w:val="8"/>
    </w:pPr>
    <w:rPr>
      <w:iCs w:val="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link w:val="Naslov2"/>
    <w:uiPriority w:val="9"/>
    <w:rsid w:val="00126055"/>
    <w:rPr>
      <w:rFonts w:ascii="Arial" w:eastAsia="Times New Roman" w:hAnsi="Arial"/>
      <w:b/>
      <w:smallCaps/>
      <w:szCs w:val="26"/>
      <w:lang w:eastAsia="en-US"/>
    </w:rPr>
  </w:style>
  <w:style w:type="character" w:customStyle="1" w:styleId="Naslov1Znak">
    <w:name w:val="Naslov 1 Znak"/>
    <w:link w:val="Naslov1"/>
    <w:uiPriority w:val="9"/>
    <w:rsid w:val="00DE571D"/>
    <w:rPr>
      <w:rFonts w:ascii="Arial" w:eastAsia="Times New Roman" w:hAnsi="Arial"/>
      <w:b/>
      <w:bCs/>
      <w:caps/>
      <w:szCs w:val="28"/>
      <w:lang w:eastAsia="en-US"/>
    </w:rPr>
  </w:style>
  <w:style w:type="character" w:customStyle="1" w:styleId="Naslov3Znak">
    <w:name w:val="Naslov 3 Znak"/>
    <w:link w:val="Naslov3"/>
    <w:uiPriority w:val="9"/>
    <w:rsid w:val="00126055"/>
    <w:rPr>
      <w:rFonts w:ascii="Arial" w:eastAsia="Times New Roman" w:hAnsi="Arial"/>
      <w:b/>
      <w:bCs/>
      <w:i/>
      <w:szCs w:val="26"/>
      <w:lang w:eastAsia="en-US"/>
    </w:rPr>
  </w:style>
  <w:style w:type="character" w:customStyle="1" w:styleId="Naslov4Znak">
    <w:name w:val="Naslov 4 Znak"/>
    <w:link w:val="Naslov4"/>
    <w:uiPriority w:val="9"/>
    <w:rsid w:val="00450FAE"/>
    <w:rPr>
      <w:rFonts w:ascii="Arial" w:eastAsia="Times New Roman" w:hAnsi="Arial"/>
      <w:b/>
      <w:i/>
      <w:iCs/>
      <w:szCs w:val="26"/>
      <w:lang w:eastAsia="en-US"/>
    </w:rPr>
  </w:style>
  <w:style w:type="character" w:customStyle="1" w:styleId="Naslov5Znak">
    <w:name w:val="Naslov 5 Znak"/>
    <w:link w:val="Naslov5"/>
    <w:uiPriority w:val="9"/>
    <w:rsid w:val="00002A2A"/>
    <w:rPr>
      <w:rFonts w:ascii="Arial" w:eastAsia="Times New Roman" w:hAnsi="Arial"/>
      <w:b/>
      <w:i/>
      <w:iCs/>
      <w:szCs w:val="26"/>
      <w:lang w:eastAsia="en-US"/>
    </w:rPr>
  </w:style>
  <w:style w:type="character" w:customStyle="1" w:styleId="Naslov6Znak">
    <w:name w:val="Naslov 6 Znak"/>
    <w:link w:val="Naslov6"/>
    <w:uiPriority w:val="9"/>
    <w:rsid w:val="00002A2A"/>
    <w:rPr>
      <w:rFonts w:ascii="Arial" w:eastAsia="Times New Roman" w:hAnsi="Arial"/>
      <w:b/>
      <w:i/>
      <w:szCs w:val="26"/>
      <w:lang w:eastAsia="en-US"/>
    </w:rPr>
  </w:style>
  <w:style w:type="character" w:customStyle="1" w:styleId="Naslov7Znak">
    <w:name w:val="Naslov 7 Znak"/>
    <w:link w:val="Naslov7"/>
    <w:uiPriority w:val="9"/>
    <w:rsid w:val="00002A2A"/>
    <w:rPr>
      <w:rFonts w:ascii="Arial" w:eastAsia="Times New Roman" w:hAnsi="Arial"/>
      <w:b/>
      <w:i/>
      <w:iCs/>
      <w:color w:val="404040"/>
      <w:szCs w:val="26"/>
      <w:lang w:eastAsia="en-US"/>
    </w:rPr>
  </w:style>
  <w:style w:type="character" w:customStyle="1" w:styleId="Naslov8Znak">
    <w:name w:val="Naslov 8 Znak"/>
    <w:link w:val="Naslov8"/>
    <w:uiPriority w:val="9"/>
    <w:rsid w:val="00002A2A"/>
    <w:rPr>
      <w:rFonts w:ascii="Arial" w:eastAsia="Times New Roman" w:hAnsi="Arial"/>
      <w:b/>
      <w:i/>
      <w:iCs/>
      <w:color w:val="404040"/>
      <w:lang w:eastAsia="en-US"/>
    </w:rPr>
  </w:style>
  <w:style w:type="character" w:customStyle="1" w:styleId="Naslov9Znak">
    <w:name w:val="Naslov 9 Znak"/>
    <w:link w:val="Naslov9"/>
    <w:uiPriority w:val="9"/>
    <w:rsid w:val="00002A2A"/>
    <w:rPr>
      <w:rFonts w:ascii="Arial" w:eastAsia="Times New Roman" w:hAnsi="Arial"/>
      <w:b/>
      <w:i/>
      <w:color w:val="404040"/>
      <w:lang w:eastAsia="en-US"/>
    </w:rPr>
  </w:style>
  <w:style w:type="numbering" w:customStyle="1" w:styleId="Headings">
    <w:name w:val="Headings"/>
    <w:uiPriority w:val="99"/>
    <w:rsid w:val="009A0CEA"/>
    <w:pPr>
      <w:numPr>
        <w:numId w:val="1"/>
      </w:numPr>
    </w:pPr>
  </w:style>
  <w:style w:type="numbering" w:customStyle="1" w:styleId="Bulletsliststyle">
    <w:name w:val="Bulletslist style"/>
    <w:uiPriority w:val="99"/>
    <w:rsid w:val="008111A0"/>
    <w:pPr>
      <w:numPr>
        <w:numId w:val="3"/>
      </w:numPr>
    </w:pPr>
  </w:style>
  <w:style w:type="paragraph" w:customStyle="1" w:styleId="Llistbullet">
    <w:name w:val="Llist bullet"/>
    <w:basedOn w:val="Navaden"/>
    <w:rsid w:val="008111A0"/>
  </w:style>
  <w:style w:type="paragraph" w:styleId="Oznaenseznam">
    <w:name w:val="List Bullet"/>
    <w:basedOn w:val="Navaden"/>
    <w:uiPriority w:val="99"/>
    <w:unhideWhenUsed/>
    <w:qFormat/>
    <w:rsid w:val="008111A0"/>
    <w:pPr>
      <w:numPr>
        <w:numId w:val="3"/>
      </w:numPr>
      <w:contextualSpacing/>
    </w:pPr>
  </w:style>
  <w:style w:type="paragraph" w:styleId="Oznaenseznam2">
    <w:name w:val="List Bullet 2"/>
    <w:basedOn w:val="Navaden"/>
    <w:uiPriority w:val="99"/>
    <w:unhideWhenUsed/>
    <w:rsid w:val="008111A0"/>
    <w:pPr>
      <w:numPr>
        <w:ilvl w:val="1"/>
        <w:numId w:val="3"/>
      </w:numPr>
      <w:contextualSpacing/>
    </w:pPr>
  </w:style>
  <w:style w:type="paragraph" w:styleId="Oznaenseznam3">
    <w:name w:val="List Bullet 3"/>
    <w:basedOn w:val="Navaden"/>
    <w:uiPriority w:val="99"/>
    <w:unhideWhenUsed/>
    <w:rsid w:val="008111A0"/>
    <w:pPr>
      <w:numPr>
        <w:ilvl w:val="2"/>
        <w:numId w:val="3"/>
      </w:numPr>
      <w:contextualSpacing/>
    </w:pPr>
  </w:style>
  <w:style w:type="paragraph" w:styleId="Otevilenseznam4">
    <w:name w:val="List Number 4"/>
    <w:basedOn w:val="Navaden"/>
    <w:uiPriority w:val="99"/>
    <w:unhideWhenUsed/>
    <w:rsid w:val="008111A0"/>
    <w:pPr>
      <w:contextualSpacing/>
    </w:pPr>
  </w:style>
  <w:style w:type="paragraph" w:styleId="Otevilenseznam5">
    <w:name w:val="List Number 5"/>
    <w:basedOn w:val="Navaden"/>
    <w:uiPriority w:val="99"/>
    <w:unhideWhenUsed/>
    <w:rsid w:val="008111A0"/>
    <w:pPr>
      <w:contextualSpacing/>
    </w:pPr>
  </w:style>
  <w:style w:type="paragraph" w:styleId="Oznaenseznam4">
    <w:name w:val="List Bullet 4"/>
    <w:basedOn w:val="Navaden"/>
    <w:uiPriority w:val="99"/>
    <w:unhideWhenUsed/>
    <w:rsid w:val="008111A0"/>
    <w:pPr>
      <w:numPr>
        <w:ilvl w:val="3"/>
        <w:numId w:val="3"/>
      </w:numPr>
      <w:contextualSpacing/>
    </w:pPr>
  </w:style>
  <w:style w:type="paragraph" w:styleId="Oznaenseznam5">
    <w:name w:val="List Bullet 5"/>
    <w:basedOn w:val="Navaden"/>
    <w:uiPriority w:val="99"/>
    <w:unhideWhenUsed/>
    <w:rsid w:val="008111A0"/>
    <w:pPr>
      <w:numPr>
        <w:ilvl w:val="4"/>
        <w:numId w:val="3"/>
      </w:numPr>
      <w:contextualSpacing/>
    </w:pPr>
  </w:style>
  <w:style w:type="paragraph" w:styleId="Glava">
    <w:name w:val="header"/>
    <w:basedOn w:val="Navaden"/>
    <w:link w:val="GlavaZnak"/>
    <w:unhideWhenUsed/>
    <w:rsid w:val="00107834"/>
    <w:pPr>
      <w:tabs>
        <w:tab w:val="center" w:pos="4536"/>
        <w:tab w:val="right" w:pos="9072"/>
      </w:tabs>
      <w:spacing w:line="240" w:lineRule="auto"/>
    </w:pPr>
  </w:style>
  <w:style w:type="character" w:customStyle="1" w:styleId="GlavaZnak">
    <w:name w:val="Glava Znak"/>
    <w:link w:val="Glava"/>
    <w:uiPriority w:val="99"/>
    <w:rsid w:val="00107834"/>
    <w:rPr>
      <w:rFonts w:ascii="Arial" w:hAnsi="Arial"/>
      <w:sz w:val="20"/>
    </w:rPr>
  </w:style>
  <w:style w:type="paragraph" w:styleId="Noga">
    <w:name w:val="footer"/>
    <w:basedOn w:val="Navaden"/>
    <w:link w:val="NogaZnak"/>
    <w:unhideWhenUsed/>
    <w:rsid w:val="00107834"/>
    <w:pPr>
      <w:tabs>
        <w:tab w:val="center" w:pos="4536"/>
        <w:tab w:val="right" w:pos="9072"/>
      </w:tabs>
      <w:spacing w:line="240" w:lineRule="auto"/>
    </w:pPr>
  </w:style>
  <w:style w:type="character" w:customStyle="1" w:styleId="NogaZnak">
    <w:name w:val="Noga Znak"/>
    <w:link w:val="Noga"/>
    <w:rsid w:val="00107834"/>
    <w:rPr>
      <w:rFonts w:ascii="Arial" w:hAnsi="Arial"/>
      <w:sz w:val="20"/>
    </w:rPr>
  </w:style>
  <w:style w:type="paragraph" w:customStyle="1" w:styleId="HeaderEven">
    <w:name w:val="Header Even"/>
    <w:qFormat/>
    <w:rsid w:val="00107834"/>
    <w:pPr>
      <w:pBdr>
        <w:bottom w:val="single" w:sz="4" w:space="1" w:color="4F81BD"/>
      </w:pBdr>
      <w:spacing w:after="200" w:line="276" w:lineRule="auto"/>
    </w:pPr>
    <w:rPr>
      <w:rFonts w:ascii="Arial" w:hAnsi="Arial"/>
      <w:sz w:val="16"/>
      <w:lang w:val="en-US" w:eastAsia="ja-JP"/>
    </w:rPr>
  </w:style>
  <w:style w:type="paragraph" w:styleId="Brezrazmikov">
    <w:name w:val="No Spacing"/>
    <w:uiPriority w:val="1"/>
    <w:qFormat/>
    <w:rsid w:val="00107834"/>
    <w:pPr>
      <w:jc w:val="both"/>
    </w:pPr>
    <w:rPr>
      <w:rFonts w:ascii="Arial" w:hAnsi="Arial"/>
      <w:szCs w:val="22"/>
      <w:lang w:eastAsia="en-US"/>
    </w:rPr>
  </w:style>
  <w:style w:type="paragraph" w:styleId="Besedilooblaka">
    <w:name w:val="Balloon Text"/>
    <w:basedOn w:val="Navaden"/>
    <w:link w:val="BesedilooblakaZnak"/>
    <w:uiPriority w:val="99"/>
    <w:semiHidden/>
    <w:unhideWhenUsed/>
    <w:rsid w:val="00107834"/>
    <w:pPr>
      <w:spacing w:line="240" w:lineRule="auto"/>
    </w:pPr>
    <w:rPr>
      <w:rFonts w:ascii="Tahoma" w:hAnsi="Tahoma" w:cs="Tahoma"/>
      <w:sz w:val="16"/>
      <w:szCs w:val="16"/>
    </w:rPr>
  </w:style>
  <w:style w:type="character" w:customStyle="1" w:styleId="BesedilooblakaZnak">
    <w:name w:val="Besedilo oblačka Znak"/>
    <w:link w:val="Besedilooblaka"/>
    <w:uiPriority w:val="99"/>
    <w:semiHidden/>
    <w:rsid w:val="00107834"/>
    <w:rPr>
      <w:rFonts w:ascii="Tahoma" w:hAnsi="Tahoma" w:cs="Tahoma"/>
      <w:sz w:val="16"/>
      <w:szCs w:val="16"/>
    </w:rPr>
  </w:style>
  <w:style w:type="paragraph" w:customStyle="1" w:styleId="HeaderOdd">
    <w:name w:val="Header Odd"/>
    <w:basedOn w:val="Brezrazmikov"/>
    <w:qFormat/>
    <w:rsid w:val="00107834"/>
    <w:pPr>
      <w:pBdr>
        <w:bottom w:val="single" w:sz="4" w:space="1" w:color="4F81BD"/>
      </w:pBdr>
      <w:jc w:val="right"/>
    </w:pPr>
    <w:rPr>
      <w:rFonts w:ascii="Calibri" w:hAnsi="Calibri"/>
      <w:b/>
      <w:color w:val="1F497D"/>
      <w:szCs w:val="20"/>
      <w:lang w:val="en-US" w:eastAsia="ja-JP"/>
    </w:rPr>
  </w:style>
  <w:style w:type="character" w:styleId="Besedilooznabemesta">
    <w:name w:val="Placeholder Text"/>
    <w:uiPriority w:val="99"/>
    <w:semiHidden/>
    <w:rsid w:val="0095713A"/>
    <w:rPr>
      <w:color w:val="808080"/>
    </w:rPr>
  </w:style>
  <w:style w:type="paragraph" w:styleId="Naslov">
    <w:name w:val="Title"/>
    <w:basedOn w:val="Navaden"/>
    <w:next w:val="Navaden"/>
    <w:link w:val="NaslovZnak"/>
    <w:qFormat/>
    <w:rsid w:val="005178B0"/>
    <w:pPr>
      <w:spacing w:before="120" w:after="420" w:line="240" w:lineRule="auto"/>
      <w:contextualSpacing/>
      <w:jc w:val="center"/>
    </w:pPr>
    <w:rPr>
      <w:rFonts w:eastAsia="Times New Roman"/>
      <w:b/>
      <w:caps/>
      <w:spacing w:val="5"/>
      <w:kern w:val="28"/>
      <w:sz w:val="22"/>
      <w:szCs w:val="52"/>
    </w:rPr>
  </w:style>
  <w:style w:type="character" w:customStyle="1" w:styleId="NaslovZnak">
    <w:name w:val="Naslov Znak"/>
    <w:link w:val="Naslov"/>
    <w:rsid w:val="005178B0"/>
    <w:rPr>
      <w:rFonts w:ascii="Arial" w:eastAsia="Times New Roman" w:hAnsi="Arial" w:cs="Times New Roman"/>
      <w:b/>
      <w:caps/>
      <w:spacing w:val="5"/>
      <w:kern w:val="28"/>
      <w:szCs w:val="52"/>
    </w:rPr>
  </w:style>
  <w:style w:type="table" w:styleId="Tabelamrea">
    <w:name w:val="Table Grid"/>
    <w:basedOn w:val="Navadnatabela"/>
    <w:uiPriority w:val="59"/>
    <w:rsid w:val="00011A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otnaopomba-besedilo">
    <w:name w:val="footnote text"/>
    <w:basedOn w:val="Navaden"/>
    <w:link w:val="Sprotnaopomba-besediloZnak"/>
    <w:uiPriority w:val="99"/>
    <w:unhideWhenUsed/>
    <w:rsid w:val="000F75C6"/>
    <w:pPr>
      <w:spacing w:line="240" w:lineRule="auto"/>
    </w:pPr>
    <w:rPr>
      <w:i/>
      <w:sz w:val="18"/>
      <w:szCs w:val="20"/>
    </w:rPr>
  </w:style>
  <w:style w:type="character" w:customStyle="1" w:styleId="Sprotnaopomba-besediloZnak">
    <w:name w:val="Sprotna opomba - besedilo Znak"/>
    <w:link w:val="Sprotnaopomba-besedilo"/>
    <w:uiPriority w:val="99"/>
    <w:rsid w:val="000F75C6"/>
    <w:rPr>
      <w:rFonts w:ascii="Arial" w:hAnsi="Arial"/>
      <w:i/>
      <w:sz w:val="18"/>
      <w:szCs w:val="20"/>
    </w:rPr>
  </w:style>
  <w:style w:type="character" w:styleId="Sprotnaopomba-sklic">
    <w:name w:val="footnote reference"/>
    <w:uiPriority w:val="99"/>
    <w:unhideWhenUsed/>
    <w:rsid w:val="000F75C6"/>
    <w:rPr>
      <w:rFonts w:ascii="Arial" w:hAnsi="Arial"/>
      <w:i/>
      <w:sz w:val="18"/>
      <w:vertAlign w:val="superscript"/>
    </w:rPr>
  </w:style>
  <w:style w:type="character" w:styleId="Hiperpovezava">
    <w:name w:val="Hyperlink"/>
    <w:uiPriority w:val="99"/>
    <w:unhideWhenUsed/>
    <w:rsid w:val="00BB1E26"/>
    <w:rPr>
      <w:color w:val="0000FF"/>
      <w:u w:val="single"/>
    </w:rPr>
  </w:style>
  <w:style w:type="character" w:styleId="Pripombasklic">
    <w:name w:val="annotation reference"/>
    <w:unhideWhenUsed/>
    <w:rsid w:val="00152883"/>
    <w:rPr>
      <w:sz w:val="16"/>
      <w:szCs w:val="16"/>
    </w:rPr>
  </w:style>
  <w:style w:type="paragraph" w:styleId="Pripombabesedilo">
    <w:name w:val="annotation text"/>
    <w:basedOn w:val="Navaden"/>
    <w:link w:val="PripombabesediloZnak"/>
    <w:unhideWhenUsed/>
    <w:rsid w:val="00152883"/>
    <w:pPr>
      <w:spacing w:line="240" w:lineRule="auto"/>
    </w:pPr>
    <w:rPr>
      <w:szCs w:val="20"/>
    </w:rPr>
  </w:style>
  <w:style w:type="character" w:customStyle="1" w:styleId="PripombabesediloZnak">
    <w:name w:val="Pripomba – besedilo Znak"/>
    <w:link w:val="Pripombabesedilo"/>
    <w:rsid w:val="00152883"/>
    <w:rPr>
      <w:rFonts w:ascii="Arial" w:hAnsi="Arial"/>
      <w:sz w:val="20"/>
      <w:szCs w:val="20"/>
    </w:rPr>
  </w:style>
  <w:style w:type="paragraph" w:styleId="Zadevapripombe">
    <w:name w:val="annotation subject"/>
    <w:basedOn w:val="Pripombabesedilo"/>
    <w:next w:val="Pripombabesedilo"/>
    <w:link w:val="ZadevapripombeZnak"/>
    <w:uiPriority w:val="99"/>
    <w:semiHidden/>
    <w:unhideWhenUsed/>
    <w:rsid w:val="00152883"/>
    <w:rPr>
      <w:b/>
      <w:bCs/>
    </w:rPr>
  </w:style>
  <w:style w:type="character" w:customStyle="1" w:styleId="ZadevapripombeZnak">
    <w:name w:val="Zadeva pripombe Znak"/>
    <w:link w:val="Zadevapripombe"/>
    <w:uiPriority w:val="99"/>
    <w:semiHidden/>
    <w:rsid w:val="00152883"/>
    <w:rPr>
      <w:rFonts w:ascii="Arial" w:hAnsi="Arial"/>
      <w:b/>
      <w:bCs/>
      <w:sz w:val="20"/>
      <w:szCs w:val="20"/>
    </w:rPr>
  </w:style>
  <w:style w:type="paragraph" w:styleId="Odstavekseznama">
    <w:name w:val="List Paragraph"/>
    <w:basedOn w:val="Navaden"/>
    <w:uiPriority w:val="34"/>
    <w:qFormat/>
    <w:rsid w:val="00400A3C"/>
    <w:pPr>
      <w:ind w:left="720"/>
      <w:contextualSpacing/>
    </w:pPr>
  </w:style>
  <w:style w:type="paragraph" w:styleId="NaslovTOC">
    <w:name w:val="TOC Heading"/>
    <w:basedOn w:val="Naslov1"/>
    <w:next w:val="Navaden"/>
    <w:uiPriority w:val="39"/>
    <w:unhideWhenUsed/>
    <w:qFormat/>
    <w:rsid w:val="00C91BF6"/>
    <w:pPr>
      <w:numPr>
        <w:numId w:val="0"/>
      </w:numPr>
      <w:spacing w:before="480" w:beforeAutospacing="0" w:after="0" w:afterAutospacing="0" w:line="276" w:lineRule="auto"/>
      <w:jc w:val="left"/>
      <w:outlineLvl w:val="9"/>
    </w:pPr>
    <w:rPr>
      <w:rFonts w:ascii="Cambria" w:hAnsi="Cambria"/>
      <w:caps w:val="0"/>
      <w:color w:val="365F91"/>
      <w:sz w:val="28"/>
      <w:lang w:eastAsia="sl-SI"/>
    </w:rPr>
  </w:style>
  <w:style w:type="paragraph" w:styleId="Kazalovsebine1">
    <w:name w:val="toc 1"/>
    <w:basedOn w:val="Naslov1"/>
    <w:next w:val="Navaden"/>
    <w:autoRedefine/>
    <w:uiPriority w:val="39"/>
    <w:unhideWhenUsed/>
    <w:rsid w:val="00C91BF6"/>
    <w:pPr>
      <w:keepNext w:val="0"/>
      <w:keepLines w:val="0"/>
      <w:numPr>
        <w:numId w:val="0"/>
      </w:numPr>
      <w:spacing w:before="120" w:beforeAutospacing="0" w:after="120" w:afterAutospacing="0"/>
      <w:jc w:val="left"/>
      <w:outlineLvl w:val="9"/>
    </w:pPr>
    <w:rPr>
      <w:rFonts w:ascii="Calibri" w:eastAsia="Calibri" w:hAnsi="Calibri" w:cs="Calibri"/>
      <w:szCs w:val="20"/>
    </w:rPr>
  </w:style>
  <w:style w:type="paragraph" w:styleId="Kazalovsebine2">
    <w:name w:val="toc 2"/>
    <w:basedOn w:val="Naslov2"/>
    <w:next w:val="Navaden"/>
    <w:autoRedefine/>
    <w:uiPriority w:val="39"/>
    <w:unhideWhenUsed/>
    <w:rsid w:val="00C91BF6"/>
    <w:pPr>
      <w:keepNext w:val="0"/>
      <w:keepLines w:val="0"/>
      <w:numPr>
        <w:ilvl w:val="0"/>
        <w:numId w:val="0"/>
      </w:numPr>
      <w:spacing w:before="0" w:after="0"/>
      <w:ind w:left="200"/>
      <w:jc w:val="left"/>
      <w:outlineLvl w:val="9"/>
    </w:pPr>
    <w:rPr>
      <w:rFonts w:ascii="Calibri" w:eastAsia="Calibri" w:hAnsi="Calibri" w:cs="Calibri"/>
      <w:b w:val="0"/>
      <w:szCs w:val="20"/>
    </w:rPr>
  </w:style>
  <w:style w:type="paragraph" w:styleId="Kazalovsebine3">
    <w:name w:val="toc 3"/>
    <w:basedOn w:val="Naslov3"/>
    <w:next w:val="Navaden"/>
    <w:autoRedefine/>
    <w:uiPriority w:val="39"/>
    <w:unhideWhenUsed/>
    <w:rsid w:val="00C91BF6"/>
    <w:pPr>
      <w:keepNext w:val="0"/>
      <w:keepLines w:val="0"/>
      <w:numPr>
        <w:ilvl w:val="0"/>
        <w:numId w:val="0"/>
      </w:numPr>
      <w:spacing w:before="0" w:after="0"/>
      <w:ind w:left="400"/>
      <w:jc w:val="left"/>
      <w:outlineLvl w:val="9"/>
    </w:pPr>
    <w:rPr>
      <w:rFonts w:ascii="Calibri" w:eastAsia="Calibri" w:hAnsi="Calibri" w:cs="Calibri"/>
      <w:b w:val="0"/>
      <w:bCs w:val="0"/>
      <w:iCs/>
      <w:szCs w:val="20"/>
    </w:rPr>
  </w:style>
  <w:style w:type="paragraph" w:styleId="Kazalovsebine4">
    <w:name w:val="toc 4"/>
    <w:basedOn w:val="Naslov4"/>
    <w:next w:val="Navaden"/>
    <w:autoRedefine/>
    <w:uiPriority w:val="39"/>
    <w:unhideWhenUsed/>
    <w:rsid w:val="00D65E75"/>
    <w:pPr>
      <w:keepNext w:val="0"/>
      <w:keepLines w:val="0"/>
      <w:numPr>
        <w:ilvl w:val="0"/>
        <w:numId w:val="0"/>
      </w:numPr>
      <w:spacing w:before="0" w:after="0"/>
      <w:ind w:left="600"/>
      <w:jc w:val="left"/>
      <w:outlineLvl w:val="9"/>
    </w:pPr>
    <w:rPr>
      <w:rFonts w:ascii="Calibri" w:eastAsia="Calibri" w:hAnsi="Calibri" w:cs="Calibri"/>
      <w:i w:val="0"/>
      <w:iCs w:val="0"/>
      <w:sz w:val="18"/>
      <w:szCs w:val="18"/>
    </w:rPr>
  </w:style>
  <w:style w:type="paragraph" w:styleId="Kazalovsebine5">
    <w:name w:val="toc 5"/>
    <w:basedOn w:val="Naslov5"/>
    <w:next w:val="Navaden"/>
    <w:autoRedefine/>
    <w:uiPriority w:val="39"/>
    <w:unhideWhenUsed/>
    <w:rsid w:val="00D65E75"/>
    <w:pPr>
      <w:keepNext w:val="0"/>
      <w:keepLines w:val="0"/>
      <w:numPr>
        <w:ilvl w:val="0"/>
        <w:numId w:val="0"/>
      </w:numPr>
      <w:spacing w:before="0" w:after="0"/>
      <w:ind w:left="800"/>
      <w:jc w:val="left"/>
      <w:outlineLvl w:val="9"/>
    </w:pPr>
    <w:rPr>
      <w:rFonts w:ascii="Calibri" w:eastAsia="Calibri" w:hAnsi="Calibri" w:cs="Calibri"/>
      <w:i w:val="0"/>
      <w:iCs w:val="0"/>
      <w:sz w:val="18"/>
      <w:szCs w:val="18"/>
    </w:rPr>
  </w:style>
  <w:style w:type="paragraph" w:styleId="Kazalovsebine6">
    <w:name w:val="toc 6"/>
    <w:basedOn w:val="Naslov6"/>
    <w:next w:val="Navaden"/>
    <w:autoRedefine/>
    <w:uiPriority w:val="39"/>
    <w:unhideWhenUsed/>
    <w:rsid w:val="00D65E75"/>
    <w:pPr>
      <w:keepNext w:val="0"/>
      <w:keepLines w:val="0"/>
      <w:numPr>
        <w:ilvl w:val="0"/>
        <w:numId w:val="0"/>
      </w:numPr>
      <w:spacing w:before="0" w:after="0"/>
      <w:ind w:left="1000"/>
      <w:jc w:val="left"/>
      <w:outlineLvl w:val="9"/>
    </w:pPr>
    <w:rPr>
      <w:rFonts w:ascii="Calibri" w:eastAsia="Calibri" w:hAnsi="Calibri" w:cs="Calibri"/>
      <w:i w:val="0"/>
      <w:sz w:val="18"/>
      <w:szCs w:val="18"/>
    </w:rPr>
  </w:style>
  <w:style w:type="paragraph" w:styleId="Kazalovsebine7">
    <w:name w:val="toc 7"/>
    <w:basedOn w:val="Naslov7"/>
    <w:next w:val="Navaden"/>
    <w:autoRedefine/>
    <w:uiPriority w:val="39"/>
    <w:unhideWhenUsed/>
    <w:rsid w:val="00D65E75"/>
    <w:pPr>
      <w:keepNext w:val="0"/>
      <w:keepLines w:val="0"/>
      <w:numPr>
        <w:ilvl w:val="0"/>
        <w:numId w:val="0"/>
      </w:numPr>
      <w:spacing w:before="0" w:after="0"/>
      <w:ind w:left="1200"/>
      <w:jc w:val="left"/>
      <w:outlineLvl w:val="9"/>
    </w:pPr>
    <w:rPr>
      <w:rFonts w:ascii="Calibri" w:eastAsia="Calibri" w:hAnsi="Calibri" w:cs="Calibri"/>
      <w:i w:val="0"/>
      <w:iCs w:val="0"/>
      <w:color w:val="auto"/>
      <w:sz w:val="18"/>
      <w:szCs w:val="18"/>
    </w:rPr>
  </w:style>
  <w:style w:type="paragraph" w:styleId="Kazalovsebine8">
    <w:name w:val="toc 8"/>
    <w:basedOn w:val="Naslov8"/>
    <w:next w:val="Navaden"/>
    <w:autoRedefine/>
    <w:uiPriority w:val="39"/>
    <w:unhideWhenUsed/>
    <w:rsid w:val="00D65E75"/>
    <w:pPr>
      <w:keepNext w:val="0"/>
      <w:keepLines w:val="0"/>
      <w:numPr>
        <w:ilvl w:val="0"/>
        <w:numId w:val="0"/>
      </w:numPr>
      <w:spacing w:before="0" w:after="0"/>
      <w:ind w:left="1400"/>
      <w:outlineLvl w:val="9"/>
    </w:pPr>
    <w:rPr>
      <w:rFonts w:ascii="Calibri" w:eastAsia="Calibri" w:hAnsi="Calibri" w:cs="Calibri"/>
      <w:i w:val="0"/>
      <w:iCs w:val="0"/>
      <w:color w:val="auto"/>
      <w:sz w:val="18"/>
      <w:szCs w:val="18"/>
    </w:rPr>
  </w:style>
  <w:style w:type="paragraph" w:styleId="Kazalovsebine9">
    <w:name w:val="toc 9"/>
    <w:basedOn w:val="Naslov9"/>
    <w:next w:val="Navaden"/>
    <w:autoRedefine/>
    <w:uiPriority w:val="39"/>
    <w:unhideWhenUsed/>
    <w:rsid w:val="00D65E75"/>
    <w:pPr>
      <w:keepNext w:val="0"/>
      <w:keepLines w:val="0"/>
      <w:numPr>
        <w:ilvl w:val="0"/>
        <w:numId w:val="0"/>
      </w:numPr>
      <w:spacing w:before="0" w:after="0"/>
      <w:ind w:left="1600"/>
      <w:jc w:val="left"/>
      <w:outlineLvl w:val="9"/>
    </w:pPr>
    <w:rPr>
      <w:rFonts w:ascii="Calibri" w:eastAsia="Calibri" w:hAnsi="Calibri" w:cs="Calibri"/>
      <w:i w:val="0"/>
      <w:color w:val="auto"/>
      <w:sz w:val="18"/>
      <w:szCs w:val="18"/>
    </w:rPr>
  </w:style>
  <w:style w:type="paragraph" w:customStyle="1" w:styleId="Natevanjestevilkami1">
    <w:name w:val="Naštevanje s številkami 1"/>
    <w:qFormat/>
    <w:rsid w:val="00255517"/>
    <w:pPr>
      <w:numPr>
        <w:numId w:val="8"/>
      </w:numPr>
      <w:spacing w:before="120" w:line="260" w:lineRule="atLeast"/>
    </w:pPr>
    <w:rPr>
      <w:rFonts w:ascii="Arial" w:eastAsia="Times New Roman" w:hAnsi="Arial"/>
      <w:b/>
      <w:bCs/>
      <w:smallCaps/>
      <w:szCs w:val="28"/>
      <w:lang w:eastAsia="en-US"/>
    </w:rPr>
  </w:style>
  <w:style w:type="paragraph" w:customStyle="1" w:styleId="Natevanjestevilkami2">
    <w:name w:val="Naštevanje s številkami 2"/>
    <w:basedOn w:val="Natevanjestevilkami1"/>
    <w:qFormat/>
    <w:rsid w:val="00255517"/>
    <w:pPr>
      <w:numPr>
        <w:ilvl w:val="1"/>
      </w:numPr>
      <w:spacing w:before="0"/>
    </w:pPr>
    <w:rPr>
      <w:b w:val="0"/>
      <w:smallCaps w:val="0"/>
    </w:rPr>
  </w:style>
  <w:style w:type="paragraph" w:customStyle="1" w:styleId="Natevanjestevilkami3">
    <w:name w:val="Naštevanje s številkami 3"/>
    <w:basedOn w:val="Natevanjestevilkami2"/>
    <w:qFormat/>
    <w:rsid w:val="00255517"/>
    <w:pPr>
      <w:numPr>
        <w:ilvl w:val="2"/>
      </w:numPr>
      <w:ind w:left="2211"/>
    </w:pPr>
  </w:style>
  <w:style w:type="paragraph" w:customStyle="1" w:styleId="Natevanjestevilkami4">
    <w:name w:val="Naštevanje s številkami 4"/>
    <w:basedOn w:val="Natevanjestevilkami3"/>
    <w:qFormat/>
    <w:rsid w:val="00255517"/>
    <w:pPr>
      <w:numPr>
        <w:ilvl w:val="3"/>
      </w:numPr>
    </w:pPr>
  </w:style>
  <w:style w:type="paragraph" w:customStyle="1" w:styleId="Natevanjestevilkami5">
    <w:name w:val="Naštevanje s številkami 5"/>
    <w:basedOn w:val="Natevanjestevilkami4"/>
    <w:qFormat/>
    <w:rsid w:val="00255517"/>
    <w:pPr>
      <w:numPr>
        <w:ilvl w:val="4"/>
      </w:numPr>
    </w:pPr>
  </w:style>
  <w:style w:type="paragraph" w:customStyle="1" w:styleId="Natevanjestevilkami6">
    <w:name w:val="Naštevanje s številkami 6"/>
    <w:basedOn w:val="Natevanjestevilkami5"/>
    <w:qFormat/>
    <w:rsid w:val="00255517"/>
    <w:pPr>
      <w:numPr>
        <w:ilvl w:val="5"/>
      </w:numPr>
    </w:pPr>
  </w:style>
  <w:style w:type="paragraph" w:customStyle="1" w:styleId="Natevanjestevilkami7">
    <w:name w:val="Naštevanje s številkami 7"/>
    <w:basedOn w:val="Natevanjestevilkami6"/>
    <w:qFormat/>
    <w:rsid w:val="00255517"/>
    <w:pPr>
      <w:numPr>
        <w:ilvl w:val="6"/>
      </w:numPr>
    </w:pPr>
  </w:style>
  <w:style w:type="paragraph" w:customStyle="1" w:styleId="Natevanjestevilkami8">
    <w:name w:val="Naštevanje s številkami 8"/>
    <w:basedOn w:val="Natevanjestevilkami7"/>
    <w:qFormat/>
    <w:rsid w:val="00255517"/>
    <w:pPr>
      <w:numPr>
        <w:ilvl w:val="7"/>
      </w:numPr>
    </w:pPr>
  </w:style>
  <w:style w:type="paragraph" w:customStyle="1" w:styleId="Natevanjestevilkami9">
    <w:name w:val="Naštevanje s številkami 9"/>
    <w:basedOn w:val="Natevanjestevilkami8"/>
    <w:qFormat/>
    <w:rsid w:val="00255517"/>
    <w:pPr>
      <w:numPr>
        <w:ilvl w:val="8"/>
      </w:numPr>
    </w:pPr>
  </w:style>
  <w:style w:type="numbering" w:customStyle="1" w:styleId="Natevanjestevilkami">
    <w:name w:val="Naštevanje s številkami"/>
    <w:uiPriority w:val="99"/>
    <w:rsid w:val="00255517"/>
    <w:pPr>
      <w:numPr>
        <w:numId w:val="7"/>
      </w:numPr>
    </w:pPr>
  </w:style>
  <w:style w:type="paragraph" w:styleId="Konnaopomba-besedilo">
    <w:name w:val="endnote text"/>
    <w:basedOn w:val="Navaden"/>
    <w:link w:val="Konnaopomba-besediloZnak"/>
    <w:uiPriority w:val="99"/>
    <w:semiHidden/>
    <w:unhideWhenUsed/>
    <w:rsid w:val="008313EC"/>
    <w:pPr>
      <w:spacing w:line="240" w:lineRule="auto"/>
    </w:pPr>
    <w:rPr>
      <w:szCs w:val="20"/>
    </w:rPr>
  </w:style>
  <w:style w:type="character" w:customStyle="1" w:styleId="Konnaopomba-besediloZnak">
    <w:name w:val="Končna opomba - besedilo Znak"/>
    <w:link w:val="Konnaopomba-besedilo"/>
    <w:uiPriority w:val="99"/>
    <w:semiHidden/>
    <w:rsid w:val="008313EC"/>
    <w:rPr>
      <w:rFonts w:ascii="Arial" w:hAnsi="Arial"/>
      <w:sz w:val="20"/>
      <w:szCs w:val="20"/>
    </w:rPr>
  </w:style>
  <w:style w:type="character" w:styleId="Konnaopomba-sklic">
    <w:name w:val="endnote reference"/>
    <w:uiPriority w:val="99"/>
    <w:semiHidden/>
    <w:unhideWhenUsed/>
    <w:rsid w:val="008313EC"/>
    <w:rPr>
      <w:vertAlign w:val="superscript"/>
    </w:rPr>
  </w:style>
  <w:style w:type="character" w:customStyle="1" w:styleId="naslov21">
    <w:name w:val="naslov21"/>
    <w:rsid w:val="00E833E2"/>
    <w:rPr>
      <w:rFonts w:ascii="Tahoma" w:hAnsi="Tahoma" w:cs="Tahoma" w:hint="default"/>
      <w:b/>
      <w:bCs/>
      <w:color w:val="0A647E"/>
      <w:sz w:val="17"/>
      <w:szCs w:val="17"/>
    </w:rPr>
  </w:style>
  <w:style w:type="character" w:customStyle="1" w:styleId="text1">
    <w:name w:val="text1"/>
    <w:rsid w:val="00E833E2"/>
    <w:rPr>
      <w:rFonts w:ascii="Verdana" w:hAnsi="Verdana" w:hint="default"/>
      <w:sz w:val="17"/>
      <w:szCs w:val="17"/>
    </w:rPr>
  </w:style>
  <w:style w:type="paragraph" w:styleId="Revizija">
    <w:name w:val="Revision"/>
    <w:hidden/>
    <w:uiPriority w:val="99"/>
    <w:semiHidden/>
    <w:rsid w:val="00E833E2"/>
    <w:rPr>
      <w:rFonts w:ascii="Arial" w:hAnsi="Arial"/>
      <w:szCs w:val="22"/>
      <w:lang w:eastAsia="en-US"/>
    </w:rPr>
  </w:style>
  <w:style w:type="paragraph" w:styleId="Telobesedila">
    <w:name w:val="Body Text"/>
    <w:basedOn w:val="Navaden"/>
    <w:link w:val="TelobesedilaZnak"/>
    <w:rsid w:val="0098004A"/>
    <w:pPr>
      <w:spacing w:line="240" w:lineRule="auto"/>
    </w:pPr>
    <w:rPr>
      <w:rFonts w:ascii="Times New Roman" w:eastAsia="Times New Roman" w:hAnsi="Times New Roman"/>
      <w:sz w:val="24"/>
      <w:szCs w:val="24"/>
      <w:lang w:val="x-none" w:eastAsia="sl-SI"/>
    </w:rPr>
  </w:style>
  <w:style w:type="character" w:customStyle="1" w:styleId="TelobesedilaZnak">
    <w:name w:val="Telo besedila Znak"/>
    <w:basedOn w:val="Privzetapisavaodstavka"/>
    <w:link w:val="Telobesedila"/>
    <w:rsid w:val="0098004A"/>
    <w:rPr>
      <w:rFonts w:ascii="Times New Roman" w:eastAsia="Times New Roman" w:hAnsi="Times New Roman"/>
      <w:sz w:val="24"/>
      <w:szCs w:val="24"/>
      <w:lang w:val="x-none"/>
    </w:rPr>
  </w:style>
  <w:style w:type="character" w:styleId="Krepko">
    <w:name w:val="Strong"/>
    <w:uiPriority w:val="22"/>
    <w:qFormat/>
    <w:rsid w:val="0098004A"/>
    <w:rPr>
      <w:b/>
      <w:bCs/>
    </w:rPr>
  </w:style>
  <w:style w:type="paragraph" w:customStyle="1" w:styleId="Slog1">
    <w:name w:val="Slog1"/>
    <w:basedOn w:val="Navaden"/>
    <w:rsid w:val="00B5263B"/>
    <w:pPr>
      <w:numPr>
        <w:numId w:val="41"/>
      </w:numPr>
      <w:suppressAutoHyphens/>
      <w:spacing w:line="240" w:lineRule="auto"/>
      <w:jc w:val="left"/>
    </w:pPr>
    <w:rPr>
      <w:rFonts w:ascii="Times New Roman" w:eastAsia="Times New Roman" w:hAnsi="Times New Roman"/>
      <w:sz w:val="24"/>
      <w:szCs w:val="24"/>
      <w:lang w:eastAsia="ar-SA"/>
    </w:rPr>
  </w:style>
  <w:style w:type="character" w:styleId="SledenaHiperpovezava">
    <w:name w:val="FollowedHyperlink"/>
    <w:basedOn w:val="Privzetapisavaodstavka"/>
    <w:uiPriority w:val="99"/>
    <w:semiHidden/>
    <w:unhideWhenUsed/>
    <w:rsid w:val="00D731CE"/>
    <w:rPr>
      <w:color w:val="954F72" w:themeColor="followedHyperlink"/>
      <w:u w:val="single"/>
    </w:rPr>
  </w:style>
  <w:style w:type="character" w:styleId="Nerazreenaomemba">
    <w:name w:val="Unresolved Mention"/>
    <w:basedOn w:val="Privzetapisavaodstavka"/>
    <w:uiPriority w:val="99"/>
    <w:semiHidden/>
    <w:unhideWhenUsed/>
    <w:rsid w:val="000C3F66"/>
    <w:rPr>
      <w:color w:val="605E5C"/>
      <w:shd w:val="clear" w:color="auto" w:fill="E1DFDD"/>
    </w:rPr>
  </w:style>
  <w:style w:type="paragraph" w:styleId="Telobesedila2">
    <w:name w:val="Body Text 2"/>
    <w:basedOn w:val="Navaden"/>
    <w:link w:val="Telobesedila2Znak"/>
    <w:rsid w:val="00850B80"/>
    <w:pPr>
      <w:spacing w:after="120" w:line="480" w:lineRule="auto"/>
      <w:jc w:val="left"/>
    </w:pPr>
    <w:rPr>
      <w:rFonts w:eastAsia="Times New Roman"/>
      <w:sz w:val="22"/>
      <w:szCs w:val="24"/>
      <w:lang w:eastAsia="sl-SI"/>
    </w:rPr>
  </w:style>
  <w:style w:type="character" w:customStyle="1" w:styleId="Telobesedila2Znak">
    <w:name w:val="Telo besedila 2 Znak"/>
    <w:basedOn w:val="Privzetapisavaodstavka"/>
    <w:link w:val="Telobesedila2"/>
    <w:rsid w:val="00850B80"/>
    <w:rPr>
      <w:rFonts w:ascii="Arial" w:eastAsia="Times New Roman" w:hAnsi="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8924">
      <w:bodyDiv w:val="1"/>
      <w:marLeft w:val="0"/>
      <w:marRight w:val="0"/>
      <w:marTop w:val="0"/>
      <w:marBottom w:val="0"/>
      <w:divBdr>
        <w:top w:val="none" w:sz="0" w:space="0" w:color="auto"/>
        <w:left w:val="none" w:sz="0" w:space="0" w:color="auto"/>
        <w:bottom w:val="none" w:sz="0" w:space="0" w:color="auto"/>
        <w:right w:val="none" w:sz="0" w:space="0" w:color="auto"/>
      </w:divBdr>
    </w:div>
    <w:div w:id="396322057">
      <w:bodyDiv w:val="1"/>
      <w:marLeft w:val="0"/>
      <w:marRight w:val="0"/>
      <w:marTop w:val="0"/>
      <w:marBottom w:val="0"/>
      <w:divBdr>
        <w:top w:val="none" w:sz="0" w:space="0" w:color="auto"/>
        <w:left w:val="none" w:sz="0" w:space="0" w:color="auto"/>
        <w:bottom w:val="none" w:sz="0" w:space="0" w:color="auto"/>
        <w:right w:val="none" w:sz="0" w:space="0" w:color="auto"/>
      </w:divBdr>
    </w:div>
    <w:div w:id="411584160">
      <w:bodyDiv w:val="1"/>
      <w:marLeft w:val="0"/>
      <w:marRight w:val="0"/>
      <w:marTop w:val="0"/>
      <w:marBottom w:val="0"/>
      <w:divBdr>
        <w:top w:val="none" w:sz="0" w:space="0" w:color="auto"/>
        <w:left w:val="none" w:sz="0" w:space="0" w:color="auto"/>
        <w:bottom w:val="none" w:sz="0" w:space="0" w:color="auto"/>
        <w:right w:val="none" w:sz="0" w:space="0" w:color="auto"/>
      </w:divBdr>
    </w:div>
    <w:div w:id="523714052">
      <w:bodyDiv w:val="1"/>
      <w:marLeft w:val="0"/>
      <w:marRight w:val="0"/>
      <w:marTop w:val="0"/>
      <w:marBottom w:val="0"/>
      <w:divBdr>
        <w:top w:val="none" w:sz="0" w:space="0" w:color="auto"/>
        <w:left w:val="none" w:sz="0" w:space="0" w:color="auto"/>
        <w:bottom w:val="none" w:sz="0" w:space="0" w:color="auto"/>
        <w:right w:val="none" w:sz="0" w:space="0" w:color="auto"/>
      </w:divBdr>
    </w:div>
    <w:div w:id="697924208">
      <w:bodyDiv w:val="1"/>
      <w:marLeft w:val="0"/>
      <w:marRight w:val="0"/>
      <w:marTop w:val="0"/>
      <w:marBottom w:val="0"/>
      <w:divBdr>
        <w:top w:val="none" w:sz="0" w:space="0" w:color="auto"/>
        <w:left w:val="none" w:sz="0" w:space="0" w:color="auto"/>
        <w:bottom w:val="none" w:sz="0" w:space="0" w:color="auto"/>
        <w:right w:val="none" w:sz="0" w:space="0" w:color="auto"/>
      </w:divBdr>
    </w:div>
    <w:div w:id="700012065">
      <w:bodyDiv w:val="1"/>
      <w:marLeft w:val="0"/>
      <w:marRight w:val="0"/>
      <w:marTop w:val="0"/>
      <w:marBottom w:val="0"/>
      <w:divBdr>
        <w:top w:val="none" w:sz="0" w:space="0" w:color="auto"/>
        <w:left w:val="none" w:sz="0" w:space="0" w:color="auto"/>
        <w:bottom w:val="none" w:sz="0" w:space="0" w:color="auto"/>
        <w:right w:val="none" w:sz="0" w:space="0" w:color="auto"/>
      </w:divBdr>
    </w:div>
    <w:div w:id="932398506">
      <w:bodyDiv w:val="1"/>
      <w:marLeft w:val="0"/>
      <w:marRight w:val="0"/>
      <w:marTop w:val="0"/>
      <w:marBottom w:val="0"/>
      <w:divBdr>
        <w:top w:val="none" w:sz="0" w:space="0" w:color="auto"/>
        <w:left w:val="none" w:sz="0" w:space="0" w:color="auto"/>
        <w:bottom w:val="none" w:sz="0" w:space="0" w:color="auto"/>
        <w:right w:val="none" w:sz="0" w:space="0" w:color="auto"/>
      </w:divBdr>
    </w:div>
    <w:div w:id="1411808132">
      <w:bodyDiv w:val="1"/>
      <w:marLeft w:val="0"/>
      <w:marRight w:val="0"/>
      <w:marTop w:val="0"/>
      <w:marBottom w:val="0"/>
      <w:divBdr>
        <w:top w:val="none" w:sz="0" w:space="0" w:color="auto"/>
        <w:left w:val="none" w:sz="0" w:space="0" w:color="auto"/>
        <w:bottom w:val="none" w:sz="0" w:space="0" w:color="auto"/>
        <w:right w:val="none" w:sz="0" w:space="0" w:color="auto"/>
      </w:divBdr>
    </w:div>
    <w:div w:id="1472363770">
      <w:bodyDiv w:val="1"/>
      <w:marLeft w:val="0"/>
      <w:marRight w:val="0"/>
      <w:marTop w:val="0"/>
      <w:marBottom w:val="0"/>
      <w:divBdr>
        <w:top w:val="none" w:sz="0" w:space="0" w:color="auto"/>
        <w:left w:val="none" w:sz="0" w:space="0" w:color="auto"/>
        <w:bottom w:val="none" w:sz="0" w:space="0" w:color="auto"/>
        <w:right w:val="none" w:sz="0" w:space="0" w:color="auto"/>
      </w:divBdr>
    </w:div>
    <w:div w:id="195220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tjana.intihar@ctk.uni-lj.si" TargetMode="External"/><Relationship Id="rId13" Type="http://schemas.openxmlformats.org/officeDocument/2006/relationships/hyperlink" Target="http://www.uradni-list.si/1/objava.jsp?sop=2022-01-0014"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radni-list.si/1/objava.jsp?sop=2020-01-2765"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radni-list.si/1/objava.jsp?sop=2011-01-305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ponudbe.si/"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erman.erculj@ctk.uni-lj.si"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82024\Desktop\predloga%20navodila.dotx"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C3805-AE55-4908-9C52-B357B49E1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predloga navodila</Template>
  <TotalTime>1315</TotalTime>
  <Pages>14</Pages>
  <Words>5218</Words>
  <Characters>29744</Characters>
  <Application>Microsoft Office Word</Application>
  <DocSecurity>0</DocSecurity>
  <Lines>247</Lines>
  <Paragraphs>69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jaslgjlk</vt:lpstr>
      <vt:lpstr>“ jaslgjlk</vt:lpstr>
    </vt:vector>
  </TitlesOfParts>
  <Company>MFRS</Company>
  <LinksUpToDate>false</LinksUpToDate>
  <CharactersWithSpaces>34893</CharactersWithSpaces>
  <SharedDoc>false</SharedDoc>
  <HLinks>
    <vt:vector size="276" baseType="variant">
      <vt:variant>
        <vt:i4>8192041</vt:i4>
      </vt:variant>
      <vt:variant>
        <vt:i4>267</vt:i4>
      </vt:variant>
      <vt:variant>
        <vt:i4>0</vt:i4>
      </vt:variant>
      <vt:variant>
        <vt:i4>5</vt:i4>
      </vt:variant>
      <vt:variant>
        <vt:lpwstr>https://ejn.gov.si/</vt:lpwstr>
      </vt:variant>
      <vt:variant>
        <vt:lpwstr/>
      </vt:variant>
      <vt:variant>
        <vt:i4>8192041</vt:i4>
      </vt:variant>
      <vt:variant>
        <vt:i4>252</vt:i4>
      </vt:variant>
      <vt:variant>
        <vt:i4>0</vt:i4>
      </vt:variant>
      <vt:variant>
        <vt:i4>5</vt:i4>
      </vt:variant>
      <vt:variant>
        <vt:lpwstr>https://ejn.gov.si/</vt:lpwstr>
      </vt:variant>
      <vt:variant>
        <vt:lpwstr/>
      </vt:variant>
      <vt:variant>
        <vt:i4>8192041</vt:i4>
      </vt:variant>
      <vt:variant>
        <vt:i4>249</vt:i4>
      </vt:variant>
      <vt:variant>
        <vt:i4>0</vt:i4>
      </vt:variant>
      <vt:variant>
        <vt:i4>5</vt:i4>
      </vt:variant>
      <vt:variant>
        <vt:lpwstr>https://ejn.gov.si/</vt:lpwstr>
      </vt:variant>
      <vt:variant>
        <vt:lpwstr/>
      </vt:variant>
      <vt:variant>
        <vt:i4>8192041</vt:i4>
      </vt:variant>
      <vt:variant>
        <vt:i4>246</vt:i4>
      </vt:variant>
      <vt:variant>
        <vt:i4>0</vt:i4>
      </vt:variant>
      <vt:variant>
        <vt:i4>5</vt:i4>
      </vt:variant>
      <vt:variant>
        <vt:lpwstr>https://ejn.gov.si/</vt:lpwstr>
      </vt:variant>
      <vt:variant>
        <vt:lpwstr/>
      </vt:variant>
      <vt:variant>
        <vt:i4>8192041</vt:i4>
      </vt:variant>
      <vt:variant>
        <vt:i4>243</vt:i4>
      </vt:variant>
      <vt:variant>
        <vt:i4>0</vt:i4>
      </vt:variant>
      <vt:variant>
        <vt:i4>5</vt:i4>
      </vt:variant>
      <vt:variant>
        <vt:lpwstr>https://ejn.gov.si/</vt:lpwstr>
      </vt:variant>
      <vt:variant>
        <vt:lpwstr/>
      </vt:variant>
      <vt:variant>
        <vt:i4>2293760</vt:i4>
      </vt:variant>
      <vt:variant>
        <vt:i4>227</vt:i4>
      </vt:variant>
      <vt:variant>
        <vt:i4>0</vt:i4>
      </vt:variant>
      <vt:variant>
        <vt:i4>5</vt:i4>
      </vt:variant>
      <vt:variant>
        <vt:lpwstr/>
      </vt:variant>
      <vt:variant>
        <vt:lpwstr>_Toc1455451</vt:lpwstr>
      </vt:variant>
      <vt:variant>
        <vt:i4>2293760</vt:i4>
      </vt:variant>
      <vt:variant>
        <vt:i4>221</vt:i4>
      </vt:variant>
      <vt:variant>
        <vt:i4>0</vt:i4>
      </vt:variant>
      <vt:variant>
        <vt:i4>5</vt:i4>
      </vt:variant>
      <vt:variant>
        <vt:lpwstr/>
      </vt:variant>
      <vt:variant>
        <vt:lpwstr>_Toc1455450</vt:lpwstr>
      </vt:variant>
      <vt:variant>
        <vt:i4>2228224</vt:i4>
      </vt:variant>
      <vt:variant>
        <vt:i4>215</vt:i4>
      </vt:variant>
      <vt:variant>
        <vt:i4>0</vt:i4>
      </vt:variant>
      <vt:variant>
        <vt:i4>5</vt:i4>
      </vt:variant>
      <vt:variant>
        <vt:lpwstr/>
      </vt:variant>
      <vt:variant>
        <vt:lpwstr>_Toc1455449</vt:lpwstr>
      </vt:variant>
      <vt:variant>
        <vt:i4>2228224</vt:i4>
      </vt:variant>
      <vt:variant>
        <vt:i4>209</vt:i4>
      </vt:variant>
      <vt:variant>
        <vt:i4>0</vt:i4>
      </vt:variant>
      <vt:variant>
        <vt:i4>5</vt:i4>
      </vt:variant>
      <vt:variant>
        <vt:lpwstr/>
      </vt:variant>
      <vt:variant>
        <vt:lpwstr>_Toc1455448</vt:lpwstr>
      </vt:variant>
      <vt:variant>
        <vt:i4>2228224</vt:i4>
      </vt:variant>
      <vt:variant>
        <vt:i4>203</vt:i4>
      </vt:variant>
      <vt:variant>
        <vt:i4>0</vt:i4>
      </vt:variant>
      <vt:variant>
        <vt:i4>5</vt:i4>
      </vt:variant>
      <vt:variant>
        <vt:lpwstr/>
      </vt:variant>
      <vt:variant>
        <vt:lpwstr>_Toc1455447</vt:lpwstr>
      </vt:variant>
      <vt:variant>
        <vt:i4>2228224</vt:i4>
      </vt:variant>
      <vt:variant>
        <vt:i4>197</vt:i4>
      </vt:variant>
      <vt:variant>
        <vt:i4>0</vt:i4>
      </vt:variant>
      <vt:variant>
        <vt:i4>5</vt:i4>
      </vt:variant>
      <vt:variant>
        <vt:lpwstr/>
      </vt:variant>
      <vt:variant>
        <vt:lpwstr>_Toc1455446</vt:lpwstr>
      </vt:variant>
      <vt:variant>
        <vt:i4>2228224</vt:i4>
      </vt:variant>
      <vt:variant>
        <vt:i4>191</vt:i4>
      </vt:variant>
      <vt:variant>
        <vt:i4>0</vt:i4>
      </vt:variant>
      <vt:variant>
        <vt:i4>5</vt:i4>
      </vt:variant>
      <vt:variant>
        <vt:lpwstr/>
      </vt:variant>
      <vt:variant>
        <vt:lpwstr>_Toc1455445</vt:lpwstr>
      </vt:variant>
      <vt:variant>
        <vt:i4>2228224</vt:i4>
      </vt:variant>
      <vt:variant>
        <vt:i4>185</vt:i4>
      </vt:variant>
      <vt:variant>
        <vt:i4>0</vt:i4>
      </vt:variant>
      <vt:variant>
        <vt:i4>5</vt:i4>
      </vt:variant>
      <vt:variant>
        <vt:lpwstr/>
      </vt:variant>
      <vt:variant>
        <vt:lpwstr>_Toc1455444</vt:lpwstr>
      </vt:variant>
      <vt:variant>
        <vt:i4>2228224</vt:i4>
      </vt:variant>
      <vt:variant>
        <vt:i4>179</vt:i4>
      </vt:variant>
      <vt:variant>
        <vt:i4>0</vt:i4>
      </vt:variant>
      <vt:variant>
        <vt:i4>5</vt:i4>
      </vt:variant>
      <vt:variant>
        <vt:lpwstr/>
      </vt:variant>
      <vt:variant>
        <vt:lpwstr>_Toc1455443</vt:lpwstr>
      </vt:variant>
      <vt:variant>
        <vt:i4>2228224</vt:i4>
      </vt:variant>
      <vt:variant>
        <vt:i4>173</vt:i4>
      </vt:variant>
      <vt:variant>
        <vt:i4>0</vt:i4>
      </vt:variant>
      <vt:variant>
        <vt:i4>5</vt:i4>
      </vt:variant>
      <vt:variant>
        <vt:lpwstr/>
      </vt:variant>
      <vt:variant>
        <vt:lpwstr>_Toc1455442</vt:lpwstr>
      </vt:variant>
      <vt:variant>
        <vt:i4>2228224</vt:i4>
      </vt:variant>
      <vt:variant>
        <vt:i4>167</vt:i4>
      </vt:variant>
      <vt:variant>
        <vt:i4>0</vt:i4>
      </vt:variant>
      <vt:variant>
        <vt:i4>5</vt:i4>
      </vt:variant>
      <vt:variant>
        <vt:lpwstr/>
      </vt:variant>
      <vt:variant>
        <vt:lpwstr>_Toc1455441</vt:lpwstr>
      </vt:variant>
      <vt:variant>
        <vt:i4>2228224</vt:i4>
      </vt:variant>
      <vt:variant>
        <vt:i4>161</vt:i4>
      </vt:variant>
      <vt:variant>
        <vt:i4>0</vt:i4>
      </vt:variant>
      <vt:variant>
        <vt:i4>5</vt:i4>
      </vt:variant>
      <vt:variant>
        <vt:lpwstr/>
      </vt:variant>
      <vt:variant>
        <vt:lpwstr>_Toc1455440</vt:lpwstr>
      </vt:variant>
      <vt:variant>
        <vt:i4>2424832</vt:i4>
      </vt:variant>
      <vt:variant>
        <vt:i4>155</vt:i4>
      </vt:variant>
      <vt:variant>
        <vt:i4>0</vt:i4>
      </vt:variant>
      <vt:variant>
        <vt:i4>5</vt:i4>
      </vt:variant>
      <vt:variant>
        <vt:lpwstr/>
      </vt:variant>
      <vt:variant>
        <vt:lpwstr>_Toc1455439</vt:lpwstr>
      </vt:variant>
      <vt:variant>
        <vt:i4>2424832</vt:i4>
      </vt:variant>
      <vt:variant>
        <vt:i4>149</vt:i4>
      </vt:variant>
      <vt:variant>
        <vt:i4>0</vt:i4>
      </vt:variant>
      <vt:variant>
        <vt:i4>5</vt:i4>
      </vt:variant>
      <vt:variant>
        <vt:lpwstr/>
      </vt:variant>
      <vt:variant>
        <vt:lpwstr>_Toc1455438</vt:lpwstr>
      </vt:variant>
      <vt:variant>
        <vt:i4>2424832</vt:i4>
      </vt:variant>
      <vt:variant>
        <vt:i4>143</vt:i4>
      </vt:variant>
      <vt:variant>
        <vt:i4>0</vt:i4>
      </vt:variant>
      <vt:variant>
        <vt:i4>5</vt:i4>
      </vt:variant>
      <vt:variant>
        <vt:lpwstr/>
      </vt:variant>
      <vt:variant>
        <vt:lpwstr>_Toc1455437</vt:lpwstr>
      </vt:variant>
      <vt:variant>
        <vt:i4>2424832</vt:i4>
      </vt:variant>
      <vt:variant>
        <vt:i4>137</vt:i4>
      </vt:variant>
      <vt:variant>
        <vt:i4>0</vt:i4>
      </vt:variant>
      <vt:variant>
        <vt:i4>5</vt:i4>
      </vt:variant>
      <vt:variant>
        <vt:lpwstr/>
      </vt:variant>
      <vt:variant>
        <vt:lpwstr>_Toc1455435</vt:lpwstr>
      </vt:variant>
      <vt:variant>
        <vt:i4>2424832</vt:i4>
      </vt:variant>
      <vt:variant>
        <vt:i4>131</vt:i4>
      </vt:variant>
      <vt:variant>
        <vt:i4>0</vt:i4>
      </vt:variant>
      <vt:variant>
        <vt:i4>5</vt:i4>
      </vt:variant>
      <vt:variant>
        <vt:lpwstr/>
      </vt:variant>
      <vt:variant>
        <vt:lpwstr>_Toc1455434</vt:lpwstr>
      </vt:variant>
      <vt:variant>
        <vt:i4>2424832</vt:i4>
      </vt:variant>
      <vt:variant>
        <vt:i4>125</vt:i4>
      </vt:variant>
      <vt:variant>
        <vt:i4>0</vt:i4>
      </vt:variant>
      <vt:variant>
        <vt:i4>5</vt:i4>
      </vt:variant>
      <vt:variant>
        <vt:lpwstr/>
      </vt:variant>
      <vt:variant>
        <vt:lpwstr>_Toc1455433</vt:lpwstr>
      </vt:variant>
      <vt:variant>
        <vt:i4>2424832</vt:i4>
      </vt:variant>
      <vt:variant>
        <vt:i4>119</vt:i4>
      </vt:variant>
      <vt:variant>
        <vt:i4>0</vt:i4>
      </vt:variant>
      <vt:variant>
        <vt:i4>5</vt:i4>
      </vt:variant>
      <vt:variant>
        <vt:lpwstr/>
      </vt:variant>
      <vt:variant>
        <vt:lpwstr>_Toc1455432</vt:lpwstr>
      </vt:variant>
      <vt:variant>
        <vt:i4>2424832</vt:i4>
      </vt:variant>
      <vt:variant>
        <vt:i4>113</vt:i4>
      </vt:variant>
      <vt:variant>
        <vt:i4>0</vt:i4>
      </vt:variant>
      <vt:variant>
        <vt:i4>5</vt:i4>
      </vt:variant>
      <vt:variant>
        <vt:lpwstr/>
      </vt:variant>
      <vt:variant>
        <vt:lpwstr>_Toc1455431</vt:lpwstr>
      </vt:variant>
      <vt:variant>
        <vt:i4>2424832</vt:i4>
      </vt:variant>
      <vt:variant>
        <vt:i4>107</vt:i4>
      </vt:variant>
      <vt:variant>
        <vt:i4>0</vt:i4>
      </vt:variant>
      <vt:variant>
        <vt:i4>5</vt:i4>
      </vt:variant>
      <vt:variant>
        <vt:lpwstr/>
      </vt:variant>
      <vt:variant>
        <vt:lpwstr>_Toc1455430</vt:lpwstr>
      </vt:variant>
      <vt:variant>
        <vt:i4>2359296</vt:i4>
      </vt:variant>
      <vt:variant>
        <vt:i4>101</vt:i4>
      </vt:variant>
      <vt:variant>
        <vt:i4>0</vt:i4>
      </vt:variant>
      <vt:variant>
        <vt:i4>5</vt:i4>
      </vt:variant>
      <vt:variant>
        <vt:lpwstr/>
      </vt:variant>
      <vt:variant>
        <vt:lpwstr>_Toc1455429</vt:lpwstr>
      </vt:variant>
      <vt:variant>
        <vt:i4>2359296</vt:i4>
      </vt:variant>
      <vt:variant>
        <vt:i4>95</vt:i4>
      </vt:variant>
      <vt:variant>
        <vt:i4>0</vt:i4>
      </vt:variant>
      <vt:variant>
        <vt:i4>5</vt:i4>
      </vt:variant>
      <vt:variant>
        <vt:lpwstr/>
      </vt:variant>
      <vt:variant>
        <vt:lpwstr>_Toc1455428</vt:lpwstr>
      </vt:variant>
      <vt:variant>
        <vt:i4>2359296</vt:i4>
      </vt:variant>
      <vt:variant>
        <vt:i4>89</vt:i4>
      </vt:variant>
      <vt:variant>
        <vt:i4>0</vt:i4>
      </vt:variant>
      <vt:variant>
        <vt:i4>5</vt:i4>
      </vt:variant>
      <vt:variant>
        <vt:lpwstr/>
      </vt:variant>
      <vt:variant>
        <vt:lpwstr>_Toc1455427</vt:lpwstr>
      </vt:variant>
      <vt:variant>
        <vt:i4>2359296</vt:i4>
      </vt:variant>
      <vt:variant>
        <vt:i4>83</vt:i4>
      </vt:variant>
      <vt:variant>
        <vt:i4>0</vt:i4>
      </vt:variant>
      <vt:variant>
        <vt:i4>5</vt:i4>
      </vt:variant>
      <vt:variant>
        <vt:lpwstr/>
      </vt:variant>
      <vt:variant>
        <vt:lpwstr>_Toc1455426</vt:lpwstr>
      </vt:variant>
      <vt:variant>
        <vt:i4>2359296</vt:i4>
      </vt:variant>
      <vt:variant>
        <vt:i4>77</vt:i4>
      </vt:variant>
      <vt:variant>
        <vt:i4>0</vt:i4>
      </vt:variant>
      <vt:variant>
        <vt:i4>5</vt:i4>
      </vt:variant>
      <vt:variant>
        <vt:lpwstr/>
      </vt:variant>
      <vt:variant>
        <vt:lpwstr>_Toc1455425</vt:lpwstr>
      </vt:variant>
      <vt:variant>
        <vt:i4>2359296</vt:i4>
      </vt:variant>
      <vt:variant>
        <vt:i4>71</vt:i4>
      </vt:variant>
      <vt:variant>
        <vt:i4>0</vt:i4>
      </vt:variant>
      <vt:variant>
        <vt:i4>5</vt:i4>
      </vt:variant>
      <vt:variant>
        <vt:lpwstr/>
      </vt:variant>
      <vt:variant>
        <vt:lpwstr>_Toc1455424</vt:lpwstr>
      </vt:variant>
      <vt:variant>
        <vt:i4>2359296</vt:i4>
      </vt:variant>
      <vt:variant>
        <vt:i4>65</vt:i4>
      </vt:variant>
      <vt:variant>
        <vt:i4>0</vt:i4>
      </vt:variant>
      <vt:variant>
        <vt:i4>5</vt:i4>
      </vt:variant>
      <vt:variant>
        <vt:lpwstr/>
      </vt:variant>
      <vt:variant>
        <vt:lpwstr>_Toc1455423</vt:lpwstr>
      </vt:variant>
      <vt:variant>
        <vt:i4>2359296</vt:i4>
      </vt:variant>
      <vt:variant>
        <vt:i4>59</vt:i4>
      </vt:variant>
      <vt:variant>
        <vt:i4>0</vt:i4>
      </vt:variant>
      <vt:variant>
        <vt:i4>5</vt:i4>
      </vt:variant>
      <vt:variant>
        <vt:lpwstr/>
      </vt:variant>
      <vt:variant>
        <vt:lpwstr>_Toc1455422</vt:lpwstr>
      </vt:variant>
      <vt:variant>
        <vt:i4>2359296</vt:i4>
      </vt:variant>
      <vt:variant>
        <vt:i4>53</vt:i4>
      </vt:variant>
      <vt:variant>
        <vt:i4>0</vt:i4>
      </vt:variant>
      <vt:variant>
        <vt:i4>5</vt:i4>
      </vt:variant>
      <vt:variant>
        <vt:lpwstr/>
      </vt:variant>
      <vt:variant>
        <vt:lpwstr>_Toc1455421</vt:lpwstr>
      </vt:variant>
      <vt:variant>
        <vt:i4>2359296</vt:i4>
      </vt:variant>
      <vt:variant>
        <vt:i4>47</vt:i4>
      </vt:variant>
      <vt:variant>
        <vt:i4>0</vt:i4>
      </vt:variant>
      <vt:variant>
        <vt:i4>5</vt:i4>
      </vt:variant>
      <vt:variant>
        <vt:lpwstr/>
      </vt:variant>
      <vt:variant>
        <vt:lpwstr>_Toc1455420</vt:lpwstr>
      </vt:variant>
      <vt:variant>
        <vt:i4>2555904</vt:i4>
      </vt:variant>
      <vt:variant>
        <vt:i4>41</vt:i4>
      </vt:variant>
      <vt:variant>
        <vt:i4>0</vt:i4>
      </vt:variant>
      <vt:variant>
        <vt:i4>5</vt:i4>
      </vt:variant>
      <vt:variant>
        <vt:lpwstr/>
      </vt:variant>
      <vt:variant>
        <vt:lpwstr>_Toc1455419</vt:lpwstr>
      </vt:variant>
      <vt:variant>
        <vt:i4>2555904</vt:i4>
      </vt:variant>
      <vt:variant>
        <vt:i4>35</vt:i4>
      </vt:variant>
      <vt:variant>
        <vt:i4>0</vt:i4>
      </vt:variant>
      <vt:variant>
        <vt:i4>5</vt:i4>
      </vt:variant>
      <vt:variant>
        <vt:lpwstr/>
      </vt:variant>
      <vt:variant>
        <vt:lpwstr>_Toc1455418</vt:lpwstr>
      </vt:variant>
      <vt:variant>
        <vt:i4>2555904</vt:i4>
      </vt:variant>
      <vt:variant>
        <vt:i4>29</vt:i4>
      </vt:variant>
      <vt:variant>
        <vt:i4>0</vt:i4>
      </vt:variant>
      <vt:variant>
        <vt:i4>5</vt:i4>
      </vt:variant>
      <vt:variant>
        <vt:lpwstr/>
      </vt:variant>
      <vt:variant>
        <vt:lpwstr>_Toc1455417</vt:lpwstr>
      </vt:variant>
      <vt:variant>
        <vt:i4>2555904</vt:i4>
      </vt:variant>
      <vt:variant>
        <vt:i4>23</vt:i4>
      </vt:variant>
      <vt:variant>
        <vt:i4>0</vt:i4>
      </vt:variant>
      <vt:variant>
        <vt:i4>5</vt:i4>
      </vt:variant>
      <vt:variant>
        <vt:lpwstr/>
      </vt:variant>
      <vt:variant>
        <vt:lpwstr>_Toc1455416</vt:lpwstr>
      </vt:variant>
      <vt:variant>
        <vt:i4>2555904</vt:i4>
      </vt:variant>
      <vt:variant>
        <vt:i4>17</vt:i4>
      </vt:variant>
      <vt:variant>
        <vt:i4>0</vt:i4>
      </vt:variant>
      <vt:variant>
        <vt:i4>5</vt:i4>
      </vt:variant>
      <vt:variant>
        <vt:lpwstr/>
      </vt:variant>
      <vt:variant>
        <vt:lpwstr>_Toc1455415</vt:lpwstr>
      </vt:variant>
      <vt:variant>
        <vt:i4>2555904</vt:i4>
      </vt:variant>
      <vt:variant>
        <vt:i4>11</vt:i4>
      </vt:variant>
      <vt:variant>
        <vt:i4>0</vt:i4>
      </vt:variant>
      <vt:variant>
        <vt:i4>5</vt:i4>
      </vt:variant>
      <vt:variant>
        <vt:lpwstr/>
      </vt:variant>
      <vt:variant>
        <vt:lpwstr>_Toc1455414</vt:lpwstr>
      </vt:variant>
      <vt:variant>
        <vt:i4>2555904</vt:i4>
      </vt:variant>
      <vt:variant>
        <vt:i4>5</vt:i4>
      </vt:variant>
      <vt:variant>
        <vt:i4>0</vt:i4>
      </vt:variant>
      <vt:variant>
        <vt:i4>5</vt:i4>
      </vt:variant>
      <vt:variant>
        <vt:lpwstr/>
      </vt:variant>
      <vt:variant>
        <vt:lpwstr>_Toc1455413</vt:lpwstr>
      </vt:variant>
      <vt:variant>
        <vt:i4>2162728</vt:i4>
      </vt:variant>
      <vt:variant>
        <vt:i4>0</vt:i4>
      </vt:variant>
      <vt:variant>
        <vt:i4>0</vt:i4>
      </vt:variant>
      <vt:variant>
        <vt:i4>5</vt:i4>
      </vt:variant>
      <vt:variant>
        <vt:lpwstr>http://pisrs.si/Pis.web/pregledPredpisa?id=ZAKO1263</vt:lpwstr>
      </vt:variant>
      <vt:variant>
        <vt:lpwstr/>
      </vt:variant>
      <vt:variant>
        <vt:i4>8192041</vt:i4>
      </vt:variant>
      <vt:variant>
        <vt:i4>3</vt:i4>
      </vt:variant>
      <vt:variant>
        <vt:i4>0</vt:i4>
      </vt:variant>
      <vt:variant>
        <vt:i4>5</vt:i4>
      </vt:variant>
      <vt:variant>
        <vt:lpwstr>https://ejn.gov.si/</vt:lpwstr>
      </vt:variant>
      <vt:variant>
        <vt:lpwstr/>
      </vt:variant>
      <vt:variant>
        <vt:i4>8192041</vt:i4>
      </vt:variant>
      <vt:variant>
        <vt:i4>0</vt:i4>
      </vt:variant>
      <vt:variant>
        <vt:i4>0</vt:i4>
      </vt:variant>
      <vt:variant>
        <vt:i4>5</vt:i4>
      </vt:variant>
      <vt:variant>
        <vt:lpwstr>https://ejn.gov.si/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jaslgjlk</dc:title>
  <dc:subject/>
  <dc:creator>Administrator</dc:creator>
  <cp:keywords/>
  <dc:description/>
  <cp:lastModifiedBy>Erčulj, Herman</cp:lastModifiedBy>
  <cp:revision>59</cp:revision>
  <cp:lastPrinted>2016-10-19T07:09:00Z</cp:lastPrinted>
  <dcterms:created xsi:type="dcterms:W3CDTF">2025-09-11T12:21:00Z</dcterms:created>
  <dcterms:modified xsi:type="dcterms:W3CDTF">2025-11-18T08:10:00Z</dcterms:modified>
</cp:coreProperties>
</file>